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A9" w:rsidRPr="00BF7E1E" w:rsidRDefault="000343A9" w:rsidP="000343A9">
      <w:pPr>
        <w:jc w:val="center"/>
        <w:rPr>
          <w:rFonts w:ascii="Arial Black" w:hAnsi="Arial Black"/>
          <w:sz w:val="40"/>
          <w:szCs w:val="40"/>
        </w:rPr>
      </w:pPr>
      <w:r w:rsidRPr="00BF7E1E">
        <w:rPr>
          <w:rFonts w:ascii="Arial Black" w:hAnsi="Arial Black"/>
          <w:sz w:val="40"/>
          <w:szCs w:val="40"/>
        </w:rPr>
        <w:t>Sample Data Protection Policy</w:t>
      </w:r>
    </w:p>
    <w:p w:rsidR="000343A9" w:rsidRPr="00BF7E1E" w:rsidRDefault="000343A9" w:rsidP="000343A9">
      <w:pPr>
        <w:rPr>
          <w:sz w:val="16"/>
          <w:szCs w:val="16"/>
        </w:rPr>
      </w:pPr>
    </w:p>
    <w:p w:rsidR="000343A9" w:rsidRPr="00390D19" w:rsidRDefault="000343A9" w:rsidP="000343A9">
      <w:pPr>
        <w:ind w:right="-11"/>
        <w:rPr>
          <w:rFonts w:cs="Arial"/>
        </w:rPr>
      </w:pPr>
      <w:r w:rsidRPr="00390D19">
        <w:rPr>
          <w:rFonts w:cs="Arial"/>
        </w:rPr>
        <w:t xml:space="preserve">(Name of Youth Club) needs to process relevant personal data regarding members of staff, volunteers, </w:t>
      </w:r>
      <w:r w:rsidR="00390D19">
        <w:rPr>
          <w:rFonts w:cs="Arial"/>
        </w:rPr>
        <w:t xml:space="preserve">job </w:t>
      </w:r>
      <w:r w:rsidRPr="00390D19">
        <w:rPr>
          <w:rFonts w:cs="Arial"/>
        </w:rPr>
        <w:t xml:space="preserve">applicants and young people as part of its operation and shall take all reasonable steps to do so in accordance with this Policy. </w:t>
      </w:r>
    </w:p>
    <w:p w:rsidR="000343A9" w:rsidRPr="004A753F" w:rsidRDefault="000343A9" w:rsidP="000343A9">
      <w:pPr>
        <w:pStyle w:val="Default"/>
        <w:ind w:right="-11"/>
        <w:rPr>
          <w:rFonts w:ascii="Arial" w:hAnsi="Arial" w:cs="Arial"/>
          <w:sz w:val="16"/>
          <w:szCs w:val="16"/>
        </w:rPr>
      </w:pPr>
    </w:p>
    <w:p w:rsidR="000343A9" w:rsidRPr="00390D19" w:rsidRDefault="000343A9" w:rsidP="000343A9">
      <w:pPr>
        <w:pStyle w:val="Default"/>
        <w:ind w:right="-11"/>
        <w:rPr>
          <w:rFonts w:ascii="Arial" w:hAnsi="Arial" w:cs="Arial"/>
        </w:rPr>
      </w:pPr>
      <w:r w:rsidRPr="00390D19">
        <w:rPr>
          <w:rFonts w:ascii="Arial" w:hAnsi="Arial" w:cs="Arial"/>
        </w:rPr>
        <w:t xml:space="preserve">(Name of Youth Club) will appoint a Data Protection Controller (DPC) who will ensure that all personal data is processed in compliance with this Policy and the </w:t>
      </w:r>
      <w:r w:rsidR="008B25DF">
        <w:rPr>
          <w:rFonts w:ascii="Arial" w:hAnsi="Arial" w:cs="Arial"/>
        </w:rPr>
        <w:t xml:space="preserve">UK </w:t>
      </w:r>
      <w:r w:rsidRPr="00390D19">
        <w:rPr>
          <w:rFonts w:ascii="Arial" w:hAnsi="Arial" w:cs="Arial"/>
        </w:rPr>
        <w:t xml:space="preserve">Data Protection Act </w:t>
      </w:r>
      <w:r w:rsidR="008B25DF">
        <w:rPr>
          <w:rFonts w:ascii="Arial" w:hAnsi="Arial" w:cs="Arial"/>
        </w:rPr>
        <w:t xml:space="preserve">2018 </w:t>
      </w:r>
      <w:r w:rsidRPr="00390D19">
        <w:rPr>
          <w:rFonts w:ascii="Arial" w:hAnsi="Arial" w:cs="Arial"/>
        </w:rPr>
        <w:t>and associated regulations</w:t>
      </w:r>
    </w:p>
    <w:p w:rsidR="000343A9" w:rsidRPr="004A753F" w:rsidRDefault="000343A9" w:rsidP="000343A9">
      <w:pPr>
        <w:pStyle w:val="Default"/>
        <w:ind w:right="-11"/>
        <w:rPr>
          <w:rFonts w:ascii="Arial" w:hAnsi="Arial" w:cs="Arial"/>
          <w:sz w:val="16"/>
          <w:szCs w:val="16"/>
        </w:rPr>
      </w:pPr>
    </w:p>
    <w:p w:rsidR="000343A9" w:rsidRPr="00217154" w:rsidRDefault="000343A9" w:rsidP="000343A9">
      <w:pPr>
        <w:pStyle w:val="Default"/>
        <w:ind w:right="-11"/>
        <w:rPr>
          <w:rFonts w:ascii="Arial" w:hAnsi="Arial" w:cs="Arial"/>
          <w:b/>
        </w:rPr>
      </w:pPr>
      <w:r w:rsidRPr="00217154">
        <w:rPr>
          <w:rFonts w:ascii="Arial" w:hAnsi="Arial" w:cs="Arial"/>
          <w:b/>
        </w:rPr>
        <w:t xml:space="preserve">The Principles </w:t>
      </w:r>
    </w:p>
    <w:p w:rsidR="000343A9" w:rsidRPr="00390D19" w:rsidRDefault="000343A9" w:rsidP="000343A9">
      <w:pPr>
        <w:pStyle w:val="Default"/>
        <w:ind w:right="-11"/>
        <w:rPr>
          <w:rFonts w:ascii="Arial" w:hAnsi="Arial" w:cs="Arial"/>
        </w:rPr>
      </w:pPr>
      <w:r w:rsidRPr="00390D19">
        <w:rPr>
          <w:rFonts w:ascii="Arial" w:hAnsi="Arial" w:cs="Arial"/>
        </w:rPr>
        <w:t>(Name of Club) shall</w:t>
      </w:r>
      <w:r w:rsidR="00390D19">
        <w:rPr>
          <w:rFonts w:ascii="Arial" w:hAnsi="Arial" w:cs="Arial"/>
        </w:rPr>
        <w:t>,</w:t>
      </w:r>
      <w:r w:rsidRPr="00390D19">
        <w:rPr>
          <w:rFonts w:ascii="Arial" w:hAnsi="Arial" w:cs="Arial"/>
        </w:rPr>
        <w:t xml:space="preserve"> so far as is reasonably </w:t>
      </w:r>
      <w:r w:rsidR="00390D19">
        <w:rPr>
          <w:rFonts w:ascii="Arial" w:hAnsi="Arial" w:cs="Arial"/>
        </w:rPr>
        <w:t xml:space="preserve">possibly, </w:t>
      </w:r>
      <w:r w:rsidRPr="00390D19">
        <w:rPr>
          <w:rFonts w:ascii="Arial" w:hAnsi="Arial" w:cs="Arial"/>
        </w:rPr>
        <w:t>comply with the Data Protection</w:t>
      </w:r>
      <w:r w:rsidR="00E34CD7" w:rsidRPr="00390D19">
        <w:rPr>
          <w:rFonts w:ascii="Arial" w:hAnsi="Arial" w:cs="Arial"/>
        </w:rPr>
        <w:t xml:space="preserve"> Principles</w:t>
      </w:r>
      <w:r w:rsidRPr="00390D19">
        <w:rPr>
          <w:rFonts w:ascii="Arial" w:hAnsi="Arial" w:cs="Arial"/>
        </w:rPr>
        <w:t xml:space="preserve"> contained in the Data Protection Act to ensure all data is:- </w:t>
      </w:r>
    </w:p>
    <w:p w:rsidR="000343A9" w:rsidRPr="00390D19" w:rsidRDefault="000343A9" w:rsidP="000343A9">
      <w:pPr>
        <w:pStyle w:val="Default"/>
        <w:numPr>
          <w:ilvl w:val="0"/>
          <w:numId w:val="1"/>
        </w:numPr>
        <w:ind w:right="-11"/>
        <w:rPr>
          <w:rFonts w:ascii="Arial" w:hAnsi="Arial" w:cs="Arial"/>
        </w:rPr>
      </w:pPr>
      <w:r w:rsidRPr="00390D19">
        <w:rPr>
          <w:rFonts w:ascii="Arial" w:hAnsi="Arial" w:cs="Arial"/>
        </w:rPr>
        <w:t xml:space="preserve">Fairly and lawfully processed </w:t>
      </w:r>
    </w:p>
    <w:p w:rsidR="000343A9" w:rsidRPr="00390D19" w:rsidRDefault="000343A9" w:rsidP="000343A9">
      <w:pPr>
        <w:pStyle w:val="Default"/>
        <w:numPr>
          <w:ilvl w:val="0"/>
          <w:numId w:val="1"/>
        </w:numPr>
        <w:ind w:right="-11"/>
        <w:rPr>
          <w:rFonts w:ascii="Arial" w:hAnsi="Arial" w:cs="Arial"/>
        </w:rPr>
      </w:pPr>
      <w:r w:rsidRPr="00390D19">
        <w:rPr>
          <w:rFonts w:ascii="Arial" w:hAnsi="Arial" w:cs="Arial"/>
        </w:rPr>
        <w:t xml:space="preserve">Processed for a lawful purpose </w:t>
      </w:r>
    </w:p>
    <w:p w:rsidR="000343A9" w:rsidRPr="00390D19" w:rsidRDefault="000343A9" w:rsidP="000343A9">
      <w:pPr>
        <w:pStyle w:val="Default"/>
        <w:numPr>
          <w:ilvl w:val="0"/>
          <w:numId w:val="1"/>
        </w:numPr>
        <w:ind w:right="-11"/>
        <w:rPr>
          <w:rFonts w:ascii="Arial" w:hAnsi="Arial" w:cs="Arial"/>
        </w:rPr>
      </w:pPr>
      <w:r w:rsidRPr="00390D19">
        <w:rPr>
          <w:rFonts w:ascii="Arial" w:hAnsi="Arial" w:cs="Arial"/>
        </w:rPr>
        <w:t xml:space="preserve">Adequate, relevant and not excessive </w:t>
      </w:r>
    </w:p>
    <w:p w:rsidR="000343A9" w:rsidRPr="00390D19" w:rsidRDefault="000343A9" w:rsidP="000343A9">
      <w:pPr>
        <w:pStyle w:val="Default"/>
        <w:numPr>
          <w:ilvl w:val="0"/>
          <w:numId w:val="1"/>
        </w:numPr>
        <w:ind w:right="-11"/>
        <w:rPr>
          <w:rFonts w:ascii="Arial" w:hAnsi="Arial" w:cs="Arial"/>
        </w:rPr>
      </w:pPr>
      <w:r w:rsidRPr="00390D19">
        <w:rPr>
          <w:rFonts w:ascii="Arial" w:hAnsi="Arial" w:cs="Arial"/>
        </w:rPr>
        <w:t xml:space="preserve">Accurate and up to date </w:t>
      </w:r>
    </w:p>
    <w:p w:rsidR="000343A9" w:rsidRPr="00390D19" w:rsidRDefault="000343A9" w:rsidP="000343A9">
      <w:pPr>
        <w:pStyle w:val="Default"/>
        <w:numPr>
          <w:ilvl w:val="0"/>
          <w:numId w:val="1"/>
        </w:numPr>
        <w:ind w:right="-11"/>
        <w:rPr>
          <w:rFonts w:ascii="Arial" w:hAnsi="Arial" w:cs="Arial"/>
        </w:rPr>
      </w:pPr>
      <w:r w:rsidRPr="00390D19">
        <w:rPr>
          <w:rFonts w:ascii="Arial" w:hAnsi="Arial" w:cs="Arial"/>
        </w:rPr>
        <w:t xml:space="preserve">Not kept for longer than necessary </w:t>
      </w:r>
    </w:p>
    <w:p w:rsidR="000343A9" w:rsidRPr="00390D19" w:rsidRDefault="000343A9" w:rsidP="000343A9">
      <w:pPr>
        <w:pStyle w:val="Default"/>
        <w:numPr>
          <w:ilvl w:val="0"/>
          <w:numId w:val="1"/>
        </w:numPr>
        <w:ind w:right="-11"/>
        <w:rPr>
          <w:rFonts w:ascii="Arial" w:hAnsi="Arial" w:cs="Arial"/>
        </w:rPr>
      </w:pPr>
      <w:r w:rsidRPr="00390D19">
        <w:rPr>
          <w:rFonts w:ascii="Arial" w:hAnsi="Arial" w:cs="Arial"/>
        </w:rPr>
        <w:t xml:space="preserve">Processed in accordance with the data subject's rights </w:t>
      </w:r>
    </w:p>
    <w:p w:rsidR="00833644" w:rsidRPr="00390D19" w:rsidRDefault="000343A9" w:rsidP="00833644">
      <w:pPr>
        <w:pStyle w:val="Default"/>
        <w:numPr>
          <w:ilvl w:val="0"/>
          <w:numId w:val="1"/>
        </w:numPr>
        <w:ind w:right="-11"/>
        <w:rPr>
          <w:rFonts w:ascii="Arial" w:eastAsiaTheme="minorHAnsi" w:hAnsi="Arial" w:cs="Arial"/>
        </w:rPr>
      </w:pPr>
      <w:r w:rsidRPr="00390D19">
        <w:rPr>
          <w:rFonts w:ascii="Arial" w:hAnsi="Arial" w:cs="Arial"/>
        </w:rPr>
        <w:t xml:space="preserve">Secure </w:t>
      </w:r>
    </w:p>
    <w:p w:rsidR="00833644" w:rsidRPr="00BF7E1E" w:rsidRDefault="00BF7E1E" w:rsidP="00833644">
      <w:pPr>
        <w:pStyle w:val="Default"/>
        <w:ind w:right="-11"/>
        <w:rPr>
          <w:rFonts w:ascii="Arial" w:hAnsi="Arial" w:cs="Arial"/>
        </w:rPr>
      </w:pPr>
      <w:r>
        <w:rPr>
          <w:rFonts w:ascii="Arial" w:hAnsi="Arial" w:cs="Arial"/>
        </w:rPr>
        <w:t xml:space="preserve">We will record how this data is kept </w:t>
      </w:r>
      <w:r w:rsidRPr="00BF7E1E">
        <w:rPr>
          <w:rFonts w:ascii="Arial" w:hAnsi="Arial" w:cs="Arial"/>
        </w:rPr>
        <w:t>and use</w:t>
      </w:r>
      <w:r>
        <w:rPr>
          <w:rFonts w:ascii="Arial" w:hAnsi="Arial" w:cs="Arial"/>
        </w:rPr>
        <w:t>d.</w:t>
      </w:r>
    </w:p>
    <w:p w:rsidR="00BF7E1E" w:rsidRPr="00217154" w:rsidRDefault="00BF7E1E" w:rsidP="00833644">
      <w:pPr>
        <w:pStyle w:val="Default"/>
        <w:ind w:right="-11"/>
        <w:rPr>
          <w:rFonts w:ascii="Arial" w:eastAsiaTheme="minorHAnsi" w:hAnsi="Arial" w:cs="Arial"/>
          <w:sz w:val="16"/>
          <w:szCs w:val="16"/>
        </w:rPr>
      </w:pPr>
    </w:p>
    <w:p w:rsidR="00E94F07" w:rsidRPr="00217154" w:rsidRDefault="00E94F07" w:rsidP="00833644">
      <w:pPr>
        <w:pStyle w:val="Default"/>
        <w:ind w:right="-11"/>
        <w:rPr>
          <w:rFonts w:ascii="Arial" w:eastAsiaTheme="minorHAnsi" w:hAnsi="Arial" w:cs="Arial"/>
          <w:b/>
        </w:rPr>
      </w:pPr>
      <w:r w:rsidRPr="00217154">
        <w:rPr>
          <w:rFonts w:ascii="Arial" w:eastAsiaTheme="minorHAnsi" w:hAnsi="Arial" w:cs="Arial"/>
          <w:b/>
        </w:rPr>
        <w:t xml:space="preserve">Definitions </w:t>
      </w:r>
    </w:p>
    <w:p w:rsidR="00E94F07" w:rsidRPr="00390D19" w:rsidRDefault="00E94F07" w:rsidP="00E94F07">
      <w:pPr>
        <w:pStyle w:val="ListParagraph"/>
        <w:numPr>
          <w:ilvl w:val="0"/>
          <w:numId w:val="2"/>
        </w:numPr>
        <w:autoSpaceDE w:val="0"/>
        <w:autoSpaceDN w:val="0"/>
        <w:adjustRightInd w:val="0"/>
        <w:rPr>
          <w:rFonts w:eastAsiaTheme="minorHAnsi" w:cs="Arial"/>
          <w:color w:val="000000"/>
        </w:rPr>
      </w:pPr>
      <w:r w:rsidRPr="00390D19">
        <w:rPr>
          <w:rFonts w:eastAsiaTheme="minorHAnsi" w:cs="Arial"/>
          <w:color w:val="000000"/>
        </w:rPr>
        <w:t xml:space="preserve">Parental </w:t>
      </w:r>
      <w:proofErr w:type="gramStart"/>
      <w:r w:rsidRPr="00390D19">
        <w:rPr>
          <w:rFonts w:eastAsiaTheme="minorHAnsi" w:cs="Arial"/>
          <w:color w:val="000000"/>
        </w:rPr>
        <w:t>consent,</w:t>
      </w:r>
      <w:proofErr w:type="gramEnd"/>
      <w:r w:rsidRPr="00390D19">
        <w:rPr>
          <w:rFonts w:eastAsiaTheme="minorHAnsi" w:cs="Arial"/>
          <w:color w:val="000000"/>
        </w:rPr>
        <w:t xml:space="preserve"> includes the consent of a guardian. </w:t>
      </w:r>
    </w:p>
    <w:p w:rsidR="00E94F07" w:rsidRPr="00390D19" w:rsidRDefault="00E94F07" w:rsidP="00E94F07">
      <w:pPr>
        <w:pStyle w:val="ListParagraph"/>
        <w:numPr>
          <w:ilvl w:val="0"/>
          <w:numId w:val="2"/>
        </w:numPr>
        <w:autoSpaceDE w:val="0"/>
        <w:autoSpaceDN w:val="0"/>
        <w:adjustRightInd w:val="0"/>
        <w:rPr>
          <w:rFonts w:eastAsiaTheme="minorHAnsi" w:cs="Arial"/>
          <w:color w:val="000000"/>
        </w:rPr>
      </w:pPr>
      <w:r w:rsidRPr="00390D19">
        <w:rPr>
          <w:rFonts w:eastAsiaTheme="minorHAnsi" w:cs="Arial"/>
          <w:color w:val="000000"/>
        </w:rPr>
        <w:t xml:space="preserve">Data Subject, an individual who is the subject of the personal data. </w:t>
      </w:r>
    </w:p>
    <w:p w:rsidR="00E94F07" w:rsidRPr="00E94F07" w:rsidRDefault="00E94F07" w:rsidP="00E94F07">
      <w:pPr>
        <w:autoSpaceDE w:val="0"/>
        <w:autoSpaceDN w:val="0"/>
        <w:adjustRightInd w:val="0"/>
        <w:rPr>
          <w:rFonts w:eastAsiaTheme="minorHAnsi" w:cs="Arial"/>
          <w:color w:val="000000"/>
          <w:sz w:val="16"/>
          <w:szCs w:val="16"/>
        </w:rPr>
      </w:pPr>
    </w:p>
    <w:p w:rsidR="00E94F07" w:rsidRPr="00217154" w:rsidRDefault="00E94F07" w:rsidP="00E94F07">
      <w:pPr>
        <w:autoSpaceDE w:val="0"/>
        <w:autoSpaceDN w:val="0"/>
        <w:adjustRightInd w:val="0"/>
        <w:rPr>
          <w:rFonts w:eastAsiaTheme="minorHAnsi" w:cs="Arial"/>
          <w:b/>
          <w:color w:val="000000"/>
        </w:rPr>
      </w:pPr>
      <w:r w:rsidRPr="00217154">
        <w:rPr>
          <w:rFonts w:eastAsiaTheme="minorHAnsi" w:cs="Arial"/>
          <w:b/>
          <w:color w:val="000000"/>
        </w:rPr>
        <w:t xml:space="preserve">Personal Data </w:t>
      </w:r>
    </w:p>
    <w:p w:rsidR="00E94F07" w:rsidRPr="00390D19" w:rsidRDefault="00E94F07" w:rsidP="00E94F07">
      <w:pPr>
        <w:pStyle w:val="ListParagraph"/>
        <w:numPr>
          <w:ilvl w:val="0"/>
          <w:numId w:val="3"/>
        </w:numPr>
        <w:autoSpaceDE w:val="0"/>
        <w:autoSpaceDN w:val="0"/>
        <w:adjustRightInd w:val="0"/>
        <w:rPr>
          <w:rFonts w:eastAsiaTheme="minorHAnsi" w:cs="Arial"/>
          <w:color w:val="000000"/>
        </w:rPr>
      </w:pPr>
      <w:r w:rsidRPr="00390D19">
        <w:rPr>
          <w:rFonts w:eastAsiaTheme="minorHAnsi" w:cs="Arial"/>
          <w:color w:val="000000"/>
        </w:rPr>
        <w:t xml:space="preserve">Personal data covers both facts and opinions about an individual where that data identifies an individual. Processing of Personal Data </w:t>
      </w:r>
      <w:r w:rsidR="00833644" w:rsidRPr="00390D19">
        <w:t>Personal data may also include sensitive personal data as defined in the Act</w:t>
      </w:r>
    </w:p>
    <w:p w:rsidR="00217154" w:rsidRPr="00217154" w:rsidRDefault="00E94F07" w:rsidP="00217154">
      <w:pPr>
        <w:pStyle w:val="ListParagraph"/>
        <w:numPr>
          <w:ilvl w:val="0"/>
          <w:numId w:val="3"/>
        </w:numPr>
        <w:autoSpaceDE w:val="0"/>
        <w:autoSpaceDN w:val="0"/>
        <w:adjustRightInd w:val="0"/>
        <w:rPr>
          <w:rFonts w:eastAsiaTheme="minorHAnsi" w:cs="Arial"/>
          <w:color w:val="000000"/>
        </w:rPr>
      </w:pPr>
      <w:r w:rsidRPr="00390D19">
        <w:rPr>
          <w:rFonts w:eastAsiaTheme="minorHAnsi" w:cs="Arial"/>
          <w:color w:val="000000"/>
        </w:rPr>
        <w:t>Any information which falls under the definition of personal data will remain confidential and will only be disclosed to third pa</w:t>
      </w:r>
      <w:r w:rsidR="00217154">
        <w:rPr>
          <w:rFonts w:eastAsiaTheme="minorHAnsi" w:cs="Arial"/>
          <w:color w:val="000000"/>
        </w:rPr>
        <w:t>rties with appropriate consent, with certain exemptions – please see ‘Exemptions’ below.</w:t>
      </w:r>
    </w:p>
    <w:p w:rsidR="00E94F07" w:rsidRPr="00E94F07" w:rsidRDefault="00E94F07" w:rsidP="00E94F07">
      <w:pPr>
        <w:autoSpaceDE w:val="0"/>
        <w:autoSpaceDN w:val="0"/>
        <w:adjustRightInd w:val="0"/>
        <w:rPr>
          <w:rFonts w:eastAsiaTheme="minorHAnsi" w:cs="Arial"/>
          <w:color w:val="000000"/>
          <w:sz w:val="16"/>
          <w:szCs w:val="16"/>
        </w:rPr>
      </w:pPr>
    </w:p>
    <w:p w:rsidR="00E94F07" w:rsidRPr="00217154" w:rsidRDefault="00E94F07" w:rsidP="00E94F07">
      <w:pPr>
        <w:autoSpaceDE w:val="0"/>
        <w:autoSpaceDN w:val="0"/>
        <w:adjustRightInd w:val="0"/>
        <w:rPr>
          <w:rFonts w:eastAsiaTheme="minorHAnsi" w:cs="Arial"/>
          <w:b/>
          <w:color w:val="000000"/>
        </w:rPr>
      </w:pPr>
      <w:r w:rsidRPr="00217154">
        <w:rPr>
          <w:rFonts w:eastAsiaTheme="minorHAnsi" w:cs="Arial"/>
          <w:b/>
          <w:color w:val="000000"/>
        </w:rPr>
        <w:t xml:space="preserve">Sensitive Personal Data </w:t>
      </w:r>
    </w:p>
    <w:p w:rsidR="00E94F07" w:rsidRPr="00390D19" w:rsidRDefault="00E94F07" w:rsidP="00E94F07">
      <w:pPr>
        <w:pStyle w:val="ListParagraph"/>
        <w:numPr>
          <w:ilvl w:val="0"/>
          <w:numId w:val="4"/>
        </w:numPr>
        <w:autoSpaceDE w:val="0"/>
        <w:autoSpaceDN w:val="0"/>
        <w:adjustRightInd w:val="0"/>
        <w:rPr>
          <w:rFonts w:eastAsiaTheme="minorHAnsi" w:cs="Arial"/>
          <w:color w:val="000000"/>
        </w:rPr>
      </w:pPr>
      <w:r w:rsidRPr="00390D19">
        <w:rPr>
          <w:rFonts w:eastAsiaTheme="minorHAnsi" w:cs="Arial"/>
          <w:color w:val="000000"/>
        </w:rPr>
        <w:t xml:space="preserve">(Name of Youth Club) may, from time to time, be required to process sensitive personal data. Sensitive personal data includes data relating to medical information, gender, religion, race, sexual orientation, trade union membership and criminal records and proceedings. </w:t>
      </w:r>
    </w:p>
    <w:p w:rsidR="00E94F07" w:rsidRPr="004A753F" w:rsidRDefault="00E94F07" w:rsidP="00E94F07">
      <w:pPr>
        <w:autoSpaceDE w:val="0"/>
        <w:autoSpaceDN w:val="0"/>
        <w:adjustRightInd w:val="0"/>
        <w:rPr>
          <w:rFonts w:eastAsiaTheme="minorHAnsi" w:cs="Arial"/>
          <w:color w:val="000000"/>
          <w:sz w:val="16"/>
          <w:szCs w:val="16"/>
        </w:rPr>
      </w:pPr>
    </w:p>
    <w:p w:rsidR="00E94F07" w:rsidRPr="00217154" w:rsidRDefault="00E94F07" w:rsidP="00E94F07">
      <w:pPr>
        <w:autoSpaceDE w:val="0"/>
        <w:autoSpaceDN w:val="0"/>
        <w:adjustRightInd w:val="0"/>
        <w:rPr>
          <w:rFonts w:eastAsiaTheme="minorHAnsi" w:cs="Arial"/>
          <w:b/>
          <w:color w:val="000000"/>
        </w:rPr>
      </w:pPr>
      <w:r w:rsidRPr="00217154">
        <w:rPr>
          <w:rFonts w:eastAsiaTheme="minorHAnsi" w:cs="Arial"/>
          <w:b/>
          <w:color w:val="000000"/>
        </w:rPr>
        <w:t xml:space="preserve">Rights of Access to Information </w:t>
      </w:r>
    </w:p>
    <w:p w:rsidR="00E94F07" w:rsidRPr="00390D19" w:rsidRDefault="00E94F07" w:rsidP="00E94F07">
      <w:pPr>
        <w:pStyle w:val="Default"/>
        <w:numPr>
          <w:ilvl w:val="0"/>
          <w:numId w:val="4"/>
        </w:numPr>
        <w:rPr>
          <w:rFonts w:ascii="Arial" w:eastAsiaTheme="minorHAnsi" w:hAnsi="Arial" w:cs="Arial"/>
          <w:lang w:eastAsia="en-US"/>
        </w:rPr>
      </w:pPr>
      <w:r w:rsidRPr="00390D19">
        <w:rPr>
          <w:rFonts w:ascii="Arial" w:eastAsiaTheme="minorHAnsi" w:hAnsi="Arial" w:cs="Arial"/>
        </w:rPr>
        <w:t>Data subjects have the right of access to information held by (Name of Youth Club), subject to the provision</w:t>
      </w:r>
      <w:r w:rsidR="00C01AC1">
        <w:rPr>
          <w:rFonts w:ascii="Arial" w:eastAsiaTheme="minorHAnsi" w:hAnsi="Arial" w:cs="Arial"/>
        </w:rPr>
        <w:t xml:space="preserve">s of the </w:t>
      </w:r>
      <w:r w:rsidR="008B25DF">
        <w:rPr>
          <w:rFonts w:ascii="Arial" w:eastAsiaTheme="minorHAnsi" w:hAnsi="Arial" w:cs="Arial"/>
        </w:rPr>
        <w:t xml:space="preserve">UK </w:t>
      </w:r>
      <w:r w:rsidR="00C01AC1">
        <w:rPr>
          <w:rFonts w:ascii="Arial" w:eastAsiaTheme="minorHAnsi" w:hAnsi="Arial" w:cs="Arial"/>
        </w:rPr>
        <w:t>Data Protection Act 201</w:t>
      </w:r>
      <w:r w:rsidRPr="00390D19">
        <w:rPr>
          <w:rFonts w:ascii="Arial" w:eastAsiaTheme="minorHAnsi" w:hAnsi="Arial" w:cs="Arial"/>
        </w:rPr>
        <w:t xml:space="preserve">8 and the Freedom of Information Act 2000. </w:t>
      </w:r>
    </w:p>
    <w:p w:rsidR="00E94F07" w:rsidRPr="00390D19" w:rsidRDefault="00E94F07" w:rsidP="00E94F07">
      <w:pPr>
        <w:pStyle w:val="Default"/>
        <w:numPr>
          <w:ilvl w:val="0"/>
          <w:numId w:val="4"/>
        </w:numPr>
        <w:rPr>
          <w:rFonts w:ascii="Arial" w:eastAsiaTheme="minorHAnsi" w:hAnsi="Arial" w:cs="Arial"/>
          <w:lang w:eastAsia="en-US"/>
        </w:rPr>
      </w:pPr>
      <w:r w:rsidRPr="00390D19">
        <w:rPr>
          <w:rFonts w:ascii="Arial" w:eastAsiaTheme="minorHAnsi" w:hAnsi="Arial" w:cs="Arial"/>
        </w:rPr>
        <w:t xml:space="preserve">Any data subject wanting to see their personal data should put their request in writing to the DPC. </w:t>
      </w:r>
    </w:p>
    <w:p w:rsidR="00E94F07" w:rsidRPr="00390D19" w:rsidRDefault="00E94F07" w:rsidP="00E94F07">
      <w:pPr>
        <w:pStyle w:val="Default"/>
        <w:numPr>
          <w:ilvl w:val="0"/>
          <w:numId w:val="4"/>
        </w:numPr>
        <w:rPr>
          <w:rFonts w:ascii="Arial" w:eastAsiaTheme="minorHAnsi" w:hAnsi="Arial" w:cs="Arial"/>
          <w:lang w:eastAsia="en-US"/>
        </w:rPr>
      </w:pPr>
      <w:r w:rsidRPr="00390D19">
        <w:rPr>
          <w:rFonts w:ascii="Arial" w:eastAsiaTheme="minorHAnsi" w:hAnsi="Arial" w:cs="Arial"/>
        </w:rPr>
        <w:t>(Name of Youth Club) will respond to written requests as soon as is reasonably possible and in any event, within 40 days for access to records and 21 days to provide a reply to an access to</w:t>
      </w:r>
      <w:r w:rsidRPr="00390D19">
        <w:rPr>
          <w:rFonts w:ascii="Arial" w:eastAsiaTheme="minorHAnsi" w:hAnsi="Arial" w:cs="Arial"/>
          <w:lang w:eastAsia="en-US"/>
        </w:rPr>
        <w:t xml:space="preserve"> information request. The information will be given to the data subject as soon as is reasonably possible after it has come to attention of </w:t>
      </w:r>
      <w:r w:rsidRPr="00390D19">
        <w:rPr>
          <w:rFonts w:ascii="Arial" w:eastAsiaTheme="minorHAnsi" w:hAnsi="Arial" w:cs="Arial"/>
        </w:rPr>
        <w:t xml:space="preserve">(Name of Youth Club) </w:t>
      </w:r>
      <w:r w:rsidRPr="00390D19">
        <w:rPr>
          <w:rFonts w:ascii="Arial" w:eastAsiaTheme="minorHAnsi" w:hAnsi="Arial" w:cs="Arial"/>
          <w:lang w:eastAsia="en-US"/>
        </w:rPr>
        <w:t xml:space="preserve">and in compliance with the relevant Acts. </w:t>
      </w:r>
    </w:p>
    <w:p w:rsidR="00E94F07" w:rsidRPr="004A753F" w:rsidRDefault="00E94F07" w:rsidP="00E94F07">
      <w:pPr>
        <w:autoSpaceDE w:val="0"/>
        <w:autoSpaceDN w:val="0"/>
        <w:adjustRightInd w:val="0"/>
        <w:rPr>
          <w:rFonts w:eastAsiaTheme="minorHAnsi" w:cs="Arial"/>
          <w:color w:val="000000"/>
          <w:sz w:val="16"/>
          <w:szCs w:val="16"/>
        </w:rPr>
      </w:pPr>
    </w:p>
    <w:p w:rsidR="00E94F07" w:rsidRPr="00217154" w:rsidRDefault="00E94F07" w:rsidP="00E94F07">
      <w:pPr>
        <w:autoSpaceDE w:val="0"/>
        <w:autoSpaceDN w:val="0"/>
        <w:adjustRightInd w:val="0"/>
        <w:rPr>
          <w:rFonts w:eastAsiaTheme="minorHAnsi" w:cs="Arial"/>
          <w:b/>
          <w:color w:val="000000"/>
        </w:rPr>
      </w:pPr>
      <w:r w:rsidRPr="00217154">
        <w:rPr>
          <w:rFonts w:eastAsiaTheme="minorHAnsi" w:cs="Arial"/>
          <w:b/>
          <w:color w:val="000000"/>
        </w:rPr>
        <w:t xml:space="preserve">Exemptions </w:t>
      </w:r>
    </w:p>
    <w:p w:rsidR="00C01AC1" w:rsidRDefault="00E94F07" w:rsidP="00C01AC1">
      <w:pPr>
        <w:autoSpaceDE w:val="0"/>
        <w:autoSpaceDN w:val="0"/>
        <w:adjustRightInd w:val="0"/>
        <w:rPr>
          <w:rFonts w:eastAsiaTheme="minorHAnsi" w:cs="Arial"/>
          <w:color w:val="000000"/>
        </w:rPr>
      </w:pPr>
      <w:r w:rsidRPr="00E94F07">
        <w:rPr>
          <w:rFonts w:eastAsiaTheme="minorHAnsi" w:cs="Arial"/>
          <w:color w:val="000000"/>
        </w:rPr>
        <w:t xml:space="preserve">Certain data </w:t>
      </w:r>
      <w:r w:rsidR="00C01AC1">
        <w:rPr>
          <w:rFonts w:eastAsiaTheme="minorHAnsi" w:cs="Arial"/>
          <w:color w:val="000000"/>
        </w:rPr>
        <w:t>processing because of issues related to:</w:t>
      </w:r>
    </w:p>
    <w:p w:rsidR="00E94F07" w:rsidRPr="00C01AC1" w:rsidRDefault="00E94F07" w:rsidP="00C01AC1">
      <w:pPr>
        <w:pStyle w:val="ListParagraph"/>
        <w:numPr>
          <w:ilvl w:val="0"/>
          <w:numId w:val="19"/>
        </w:numPr>
        <w:autoSpaceDE w:val="0"/>
        <w:autoSpaceDN w:val="0"/>
        <w:adjustRightInd w:val="0"/>
        <w:rPr>
          <w:rFonts w:eastAsiaTheme="minorHAnsi" w:cs="Arial"/>
          <w:color w:val="000000"/>
        </w:rPr>
      </w:pPr>
      <w:r w:rsidRPr="00C01AC1">
        <w:rPr>
          <w:rFonts w:eastAsiaTheme="minorHAnsi" w:cs="Arial"/>
          <w:color w:val="000000"/>
        </w:rPr>
        <w:t xml:space="preserve">National security and the prevention or detection of crime </w:t>
      </w:r>
    </w:p>
    <w:p w:rsidR="00E94F07" w:rsidRPr="00390D19" w:rsidRDefault="00E94F07" w:rsidP="00E94F07">
      <w:pPr>
        <w:pStyle w:val="ListParagraph"/>
        <w:numPr>
          <w:ilvl w:val="0"/>
          <w:numId w:val="5"/>
        </w:numPr>
        <w:autoSpaceDE w:val="0"/>
        <w:autoSpaceDN w:val="0"/>
        <w:adjustRightInd w:val="0"/>
        <w:rPr>
          <w:rFonts w:eastAsiaTheme="minorHAnsi" w:cs="Arial"/>
          <w:color w:val="000000"/>
        </w:rPr>
      </w:pPr>
      <w:r w:rsidRPr="00390D19">
        <w:rPr>
          <w:rFonts w:eastAsiaTheme="minorHAnsi" w:cs="Arial"/>
          <w:color w:val="000000"/>
        </w:rPr>
        <w:t>Where the processing is necessary to exercise a right or obligation conferred or imposed by l</w:t>
      </w:r>
      <w:r w:rsidR="00833644" w:rsidRPr="00390D19">
        <w:rPr>
          <w:rFonts w:eastAsiaTheme="minorHAnsi" w:cs="Arial"/>
          <w:color w:val="000000"/>
        </w:rPr>
        <w:t xml:space="preserve">aw upon </w:t>
      </w:r>
      <w:r w:rsidR="00833644" w:rsidRPr="00390D19">
        <w:rPr>
          <w:rFonts w:cs="Arial"/>
        </w:rPr>
        <w:t>(Name of Club)</w:t>
      </w:r>
      <w:r w:rsidRPr="00390D19">
        <w:rPr>
          <w:rFonts w:eastAsiaTheme="minorHAnsi" w:cs="Arial"/>
          <w:color w:val="000000"/>
        </w:rPr>
        <w:t xml:space="preserve">, including Safeguarding and prevention of terrorism and radicalisation </w:t>
      </w:r>
    </w:p>
    <w:p w:rsidR="00E94F07" w:rsidRPr="00E94F07" w:rsidRDefault="00E94F07" w:rsidP="00E94F07">
      <w:pPr>
        <w:autoSpaceDE w:val="0"/>
        <w:autoSpaceDN w:val="0"/>
        <w:adjustRightInd w:val="0"/>
        <w:rPr>
          <w:rFonts w:eastAsiaTheme="minorHAnsi" w:cs="Arial"/>
          <w:color w:val="000000"/>
        </w:rPr>
      </w:pPr>
    </w:p>
    <w:p w:rsidR="00E94F07" w:rsidRPr="00E94F07" w:rsidRDefault="00E94F07" w:rsidP="00E94F07">
      <w:pPr>
        <w:autoSpaceDE w:val="0"/>
        <w:autoSpaceDN w:val="0"/>
        <w:adjustRightInd w:val="0"/>
        <w:rPr>
          <w:rFonts w:eastAsiaTheme="minorHAnsi" w:cs="Arial"/>
          <w:color w:val="000000"/>
        </w:rPr>
      </w:pPr>
      <w:r w:rsidRPr="00E94F07">
        <w:rPr>
          <w:rFonts w:eastAsiaTheme="minorHAnsi" w:cs="Arial"/>
          <w:color w:val="000000"/>
        </w:rPr>
        <w:lastRenderedPageBreak/>
        <w:t xml:space="preserve">The above are examples </w:t>
      </w:r>
      <w:r w:rsidR="00C01AC1">
        <w:rPr>
          <w:rFonts w:eastAsiaTheme="minorHAnsi" w:cs="Arial"/>
          <w:color w:val="000000"/>
        </w:rPr>
        <w:t>of exemptions under the Act. F</w:t>
      </w:r>
      <w:r w:rsidRPr="00E94F07">
        <w:rPr>
          <w:rFonts w:eastAsiaTheme="minorHAnsi" w:cs="Arial"/>
          <w:color w:val="000000"/>
        </w:rPr>
        <w:t xml:space="preserve">urther information on exemptions should be sought from the DPC. </w:t>
      </w:r>
    </w:p>
    <w:p w:rsidR="00E94F07" w:rsidRPr="004A753F" w:rsidRDefault="00E94F07" w:rsidP="00E94F07">
      <w:pPr>
        <w:autoSpaceDE w:val="0"/>
        <w:autoSpaceDN w:val="0"/>
        <w:adjustRightInd w:val="0"/>
        <w:rPr>
          <w:rFonts w:eastAsiaTheme="minorHAnsi" w:cs="Arial"/>
          <w:color w:val="000000"/>
          <w:sz w:val="16"/>
          <w:szCs w:val="16"/>
        </w:rPr>
      </w:pPr>
    </w:p>
    <w:p w:rsidR="00E94F07" w:rsidRPr="00217154" w:rsidRDefault="00E94F07" w:rsidP="00E94F07">
      <w:pPr>
        <w:autoSpaceDE w:val="0"/>
        <w:autoSpaceDN w:val="0"/>
        <w:adjustRightInd w:val="0"/>
        <w:rPr>
          <w:rFonts w:eastAsiaTheme="minorHAnsi" w:cs="Arial"/>
          <w:b/>
          <w:color w:val="000000"/>
        </w:rPr>
      </w:pPr>
      <w:r w:rsidRPr="00217154">
        <w:rPr>
          <w:rFonts w:eastAsiaTheme="minorHAnsi" w:cs="Arial"/>
          <w:b/>
          <w:color w:val="000000"/>
        </w:rPr>
        <w:t xml:space="preserve">Accuracy </w:t>
      </w:r>
    </w:p>
    <w:p w:rsidR="00E94F07" w:rsidRDefault="00E94F07" w:rsidP="00E94F07">
      <w:pPr>
        <w:autoSpaceDE w:val="0"/>
        <w:autoSpaceDN w:val="0"/>
        <w:adjustRightInd w:val="0"/>
        <w:rPr>
          <w:rFonts w:eastAsiaTheme="minorHAnsi" w:cs="Arial"/>
          <w:color w:val="000000"/>
        </w:rPr>
      </w:pPr>
      <w:r w:rsidRPr="00390D19">
        <w:rPr>
          <w:rFonts w:eastAsiaTheme="minorHAnsi" w:cs="Arial"/>
          <w:color w:val="000000"/>
        </w:rPr>
        <w:t xml:space="preserve">(Name of Youth Club) </w:t>
      </w:r>
      <w:r w:rsidRPr="00E94F07">
        <w:rPr>
          <w:rFonts w:eastAsiaTheme="minorHAnsi" w:cs="Arial"/>
          <w:color w:val="000000"/>
        </w:rPr>
        <w:t xml:space="preserve">will ensure that personal data held in relation to all data subjects is accurate. Data subjects must notify the data processor of any changes to information held about them. </w:t>
      </w:r>
    </w:p>
    <w:p w:rsidR="00390D19" w:rsidRPr="004A753F" w:rsidRDefault="00390D19" w:rsidP="00E94F07">
      <w:pPr>
        <w:autoSpaceDE w:val="0"/>
        <w:autoSpaceDN w:val="0"/>
        <w:adjustRightInd w:val="0"/>
        <w:rPr>
          <w:rFonts w:eastAsiaTheme="minorHAnsi" w:cs="Arial"/>
          <w:color w:val="000000"/>
          <w:sz w:val="16"/>
          <w:szCs w:val="16"/>
        </w:rPr>
      </w:pPr>
    </w:p>
    <w:p w:rsidR="00E94F07" w:rsidRPr="00217154" w:rsidRDefault="00E94F07" w:rsidP="00E94F07">
      <w:pPr>
        <w:autoSpaceDE w:val="0"/>
        <w:autoSpaceDN w:val="0"/>
        <w:adjustRightInd w:val="0"/>
        <w:rPr>
          <w:rFonts w:eastAsiaTheme="minorHAnsi" w:cs="Arial"/>
          <w:b/>
          <w:color w:val="000000"/>
        </w:rPr>
      </w:pPr>
      <w:r w:rsidRPr="00217154">
        <w:rPr>
          <w:rFonts w:eastAsiaTheme="minorHAnsi" w:cs="Arial"/>
          <w:b/>
          <w:color w:val="000000"/>
        </w:rPr>
        <w:t xml:space="preserve">Enforcement </w:t>
      </w:r>
    </w:p>
    <w:p w:rsidR="00E94F07" w:rsidRPr="00E94F07" w:rsidRDefault="00E94F07" w:rsidP="00E94F07">
      <w:pPr>
        <w:autoSpaceDE w:val="0"/>
        <w:autoSpaceDN w:val="0"/>
        <w:adjustRightInd w:val="0"/>
        <w:rPr>
          <w:rFonts w:eastAsiaTheme="minorHAnsi" w:cs="Arial"/>
          <w:color w:val="000000"/>
        </w:rPr>
      </w:pPr>
      <w:r w:rsidRPr="00E94F07">
        <w:rPr>
          <w:rFonts w:eastAsiaTheme="minorHAnsi" w:cs="Arial"/>
          <w:color w:val="000000"/>
        </w:rPr>
        <w:t>If an individual</w:t>
      </w:r>
      <w:r w:rsidRPr="00390D19">
        <w:rPr>
          <w:rFonts w:eastAsiaTheme="minorHAnsi" w:cs="Arial"/>
          <w:color w:val="000000"/>
        </w:rPr>
        <w:t xml:space="preserve"> believes that</w:t>
      </w:r>
      <w:r w:rsidRPr="00E94F07">
        <w:rPr>
          <w:rFonts w:eastAsiaTheme="minorHAnsi" w:cs="Arial"/>
          <w:color w:val="000000"/>
        </w:rPr>
        <w:t xml:space="preserve"> </w:t>
      </w:r>
      <w:r w:rsidRPr="00390D19">
        <w:rPr>
          <w:rFonts w:eastAsiaTheme="minorHAnsi" w:cs="Arial"/>
          <w:color w:val="000000"/>
        </w:rPr>
        <w:t>(Name of Youth Club)</w:t>
      </w:r>
      <w:r w:rsidRPr="00E94F07">
        <w:rPr>
          <w:rFonts w:eastAsiaTheme="minorHAnsi" w:cs="Arial"/>
          <w:color w:val="000000"/>
        </w:rPr>
        <w:t xml:space="preserve"> has not complied with this Policy or acted otherwise than in accordance with the </w:t>
      </w:r>
      <w:r w:rsidR="008B25DF">
        <w:rPr>
          <w:rFonts w:eastAsiaTheme="minorHAnsi" w:cs="Arial"/>
          <w:color w:val="000000"/>
        </w:rPr>
        <w:t xml:space="preserve">UK </w:t>
      </w:r>
      <w:r w:rsidRPr="00E94F07">
        <w:rPr>
          <w:rFonts w:eastAsiaTheme="minorHAnsi" w:cs="Arial"/>
          <w:color w:val="000000"/>
        </w:rPr>
        <w:t>Data Protection Act</w:t>
      </w:r>
      <w:r w:rsidR="008B25DF">
        <w:rPr>
          <w:rFonts w:eastAsiaTheme="minorHAnsi" w:cs="Arial"/>
          <w:color w:val="000000"/>
        </w:rPr>
        <w:t xml:space="preserve"> 2018</w:t>
      </w:r>
      <w:bookmarkStart w:id="0" w:name="_GoBack"/>
      <w:bookmarkEnd w:id="0"/>
      <w:r w:rsidRPr="00E94F07">
        <w:rPr>
          <w:rFonts w:eastAsiaTheme="minorHAnsi" w:cs="Arial"/>
          <w:color w:val="000000"/>
        </w:rPr>
        <w:t xml:space="preserve">, the </w:t>
      </w:r>
      <w:r w:rsidRPr="00390D19">
        <w:rPr>
          <w:rFonts w:eastAsiaTheme="minorHAnsi" w:cs="Arial"/>
          <w:color w:val="000000"/>
        </w:rPr>
        <w:t xml:space="preserve">individual should </w:t>
      </w:r>
      <w:r w:rsidRPr="00E94F07">
        <w:rPr>
          <w:rFonts w:eastAsiaTheme="minorHAnsi" w:cs="Arial"/>
          <w:color w:val="000000"/>
        </w:rPr>
        <w:t>notify the DPC</w:t>
      </w:r>
      <w:r w:rsidR="00390D19">
        <w:rPr>
          <w:rFonts w:eastAsiaTheme="minorHAnsi" w:cs="Arial"/>
          <w:color w:val="000000"/>
        </w:rPr>
        <w:t xml:space="preserve"> or the Information Commissioners Office</w:t>
      </w:r>
      <w:r w:rsidRPr="00E94F07">
        <w:rPr>
          <w:rFonts w:eastAsiaTheme="minorHAnsi" w:cs="Arial"/>
          <w:color w:val="000000"/>
        </w:rPr>
        <w:t xml:space="preserve">. </w:t>
      </w:r>
    </w:p>
    <w:p w:rsidR="00E94F07" w:rsidRPr="004A753F" w:rsidRDefault="00E94F07" w:rsidP="00E94F07">
      <w:pPr>
        <w:autoSpaceDE w:val="0"/>
        <w:autoSpaceDN w:val="0"/>
        <w:adjustRightInd w:val="0"/>
        <w:rPr>
          <w:rFonts w:eastAsiaTheme="minorHAnsi" w:cs="Arial"/>
          <w:color w:val="000000"/>
          <w:sz w:val="16"/>
          <w:szCs w:val="16"/>
        </w:rPr>
      </w:pPr>
    </w:p>
    <w:p w:rsidR="00E94F07" w:rsidRPr="00217154" w:rsidRDefault="00E94F07" w:rsidP="00E94F07">
      <w:pPr>
        <w:autoSpaceDE w:val="0"/>
        <w:autoSpaceDN w:val="0"/>
        <w:adjustRightInd w:val="0"/>
        <w:rPr>
          <w:rFonts w:ascii="Garamond Premr Pro" w:eastAsiaTheme="minorHAnsi" w:hAnsi="Garamond Premr Pro" w:cs="Garamond Premr Pro"/>
          <w:b/>
          <w:color w:val="000000"/>
        </w:rPr>
      </w:pPr>
      <w:r w:rsidRPr="00217154">
        <w:rPr>
          <w:rFonts w:eastAsiaTheme="minorHAnsi" w:cs="Arial"/>
          <w:b/>
          <w:color w:val="000000"/>
        </w:rPr>
        <w:t>Data Security</w:t>
      </w:r>
      <w:r w:rsidRPr="00217154">
        <w:rPr>
          <w:rFonts w:ascii="Garamond Premr Pro" w:eastAsiaTheme="minorHAnsi" w:hAnsi="Garamond Premr Pro" w:cs="Garamond Premr Pro"/>
          <w:b/>
          <w:color w:val="000000"/>
        </w:rPr>
        <w:t xml:space="preserve"> </w:t>
      </w:r>
    </w:p>
    <w:p w:rsidR="00E94F07" w:rsidRPr="00390D19" w:rsidRDefault="00E94F07" w:rsidP="008479D9">
      <w:pPr>
        <w:pStyle w:val="ListParagraph"/>
        <w:numPr>
          <w:ilvl w:val="0"/>
          <w:numId w:val="6"/>
        </w:numPr>
        <w:autoSpaceDE w:val="0"/>
        <w:autoSpaceDN w:val="0"/>
        <w:adjustRightInd w:val="0"/>
        <w:rPr>
          <w:rFonts w:eastAsiaTheme="minorHAnsi" w:cs="Arial"/>
          <w:color w:val="000000"/>
        </w:rPr>
      </w:pPr>
      <w:r w:rsidRPr="00390D19">
        <w:rPr>
          <w:rFonts w:eastAsiaTheme="minorHAnsi" w:cs="Arial"/>
          <w:color w:val="000000"/>
        </w:rPr>
        <w:t xml:space="preserve">(Name of Youth Club) will take appropriate steps to ensure the security of personal data. </w:t>
      </w:r>
    </w:p>
    <w:p w:rsidR="00E94F07" w:rsidRPr="00390D19" w:rsidRDefault="00E94F07" w:rsidP="008479D9">
      <w:pPr>
        <w:pStyle w:val="ListParagraph"/>
        <w:numPr>
          <w:ilvl w:val="0"/>
          <w:numId w:val="6"/>
        </w:numPr>
        <w:autoSpaceDE w:val="0"/>
        <w:autoSpaceDN w:val="0"/>
        <w:adjustRightInd w:val="0"/>
        <w:rPr>
          <w:rFonts w:eastAsiaTheme="minorHAnsi" w:cs="Arial"/>
          <w:color w:val="000000"/>
        </w:rPr>
      </w:pPr>
      <w:r w:rsidRPr="00390D19">
        <w:rPr>
          <w:rFonts w:eastAsiaTheme="minorHAnsi" w:cs="Arial"/>
          <w:color w:val="000000"/>
        </w:rPr>
        <w:t xml:space="preserve">All staff will be made aware of this policy and their duties under the Act. </w:t>
      </w:r>
    </w:p>
    <w:p w:rsidR="008479D9" w:rsidRPr="00390D19" w:rsidRDefault="00E94F07" w:rsidP="008479D9">
      <w:pPr>
        <w:pStyle w:val="ListParagraph"/>
        <w:numPr>
          <w:ilvl w:val="0"/>
          <w:numId w:val="6"/>
        </w:numPr>
        <w:autoSpaceDE w:val="0"/>
        <w:autoSpaceDN w:val="0"/>
        <w:adjustRightInd w:val="0"/>
        <w:rPr>
          <w:rFonts w:eastAsiaTheme="minorHAnsi" w:cs="Arial"/>
          <w:color w:val="000000"/>
        </w:rPr>
      </w:pPr>
      <w:r w:rsidRPr="00390D19">
        <w:rPr>
          <w:rFonts w:eastAsiaTheme="minorHAnsi" w:cs="Arial"/>
          <w:color w:val="000000"/>
        </w:rPr>
        <w:t>(Name of Youth Club),</w:t>
      </w:r>
      <w:r w:rsidR="008479D9" w:rsidRPr="00390D19">
        <w:rPr>
          <w:rFonts w:eastAsiaTheme="minorHAnsi" w:cs="Arial"/>
          <w:color w:val="000000"/>
        </w:rPr>
        <w:t xml:space="preserve"> </w:t>
      </w:r>
      <w:r w:rsidRPr="00390D19">
        <w:rPr>
          <w:rFonts w:eastAsiaTheme="minorHAnsi" w:cs="Arial"/>
          <w:color w:val="000000"/>
        </w:rPr>
        <w:t>all staff and young people are required to respect the personal data and privacy of others</w:t>
      </w:r>
      <w:r w:rsidR="008479D9" w:rsidRPr="00390D19">
        <w:rPr>
          <w:rFonts w:eastAsiaTheme="minorHAnsi" w:cs="Arial"/>
          <w:color w:val="000000"/>
        </w:rPr>
        <w:t>. They</w:t>
      </w:r>
      <w:r w:rsidRPr="00390D19">
        <w:rPr>
          <w:rFonts w:eastAsiaTheme="minorHAnsi" w:cs="Arial"/>
          <w:color w:val="000000"/>
        </w:rPr>
        <w:t xml:space="preserve"> must ensure that appropriate protection and security measures are taken against unlawful or unauthorised processing of personal data, and against the a</w:t>
      </w:r>
      <w:r w:rsidR="00C01AC1">
        <w:rPr>
          <w:rFonts w:eastAsiaTheme="minorHAnsi" w:cs="Arial"/>
          <w:color w:val="000000"/>
        </w:rPr>
        <w:t xml:space="preserve">ccidental loss of, or damage to </w:t>
      </w:r>
      <w:r w:rsidRPr="00390D19">
        <w:rPr>
          <w:rFonts w:eastAsiaTheme="minorHAnsi" w:cs="Arial"/>
          <w:color w:val="000000"/>
        </w:rPr>
        <w:t xml:space="preserve">personal data. </w:t>
      </w:r>
    </w:p>
    <w:p w:rsidR="008479D9" w:rsidRPr="00217154" w:rsidRDefault="00E94F07" w:rsidP="008479D9">
      <w:pPr>
        <w:pStyle w:val="ListParagraph"/>
        <w:numPr>
          <w:ilvl w:val="0"/>
          <w:numId w:val="6"/>
        </w:numPr>
        <w:autoSpaceDE w:val="0"/>
        <w:autoSpaceDN w:val="0"/>
        <w:adjustRightInd w:val="0"/>
        <w:rPr>
          <w:rFonts w:eastAsiaTheme="minorHAnsi" w:cs="Arial"/>
          <w:color w:val="000000"/>
        </w:rPr>
      </w:pPr>
      <w:r w:rsidRPr="00390D19">
        <w:rPr>
          <w:rFonts w:eastAsiaTheme="minorHAnsi" w:cs="Arial"/>
          <w:color w:val="000000"/>
        </w:rPr>
        <w:t xml:space="preserve">An appropriate level of data security must be </w:t>
      </w:r>
      <w:r w:rsidR="008479D9" w:rsidRPr="00390D19">
        <w:rPr>
          <w:rFonts w:eastAsiaTheme="minorHAnsi" w:cs="Arial"/>
          <w:color w:val="000000"/>
        </w:rPr>
        <w:t>used</w:t>
      </w:r>
      <w:r w:rsidRPr="00390D19">
        <w:rPr>
          <w:rFonts w:eastAsiaTheme="minorHAnsi" w:cs="Arial"/>
          <w:color w:val="000000"/>
        </w:rPr>
        <w:t xml:space="preserve"> for the type of data and the data processing being performed. In most cases, p</w:t>
      </w:r>
      <w:r w:rsidR="008479D9" w:rsidRPr="00390D19">
        <w:rPr>
          <w:rFonts w:eastAsiaTheme="minorHAnsi" w:cs="Arial"/>
          <w:color w:val="000000"/>
        </w:rPr>
        <w:t>ersonal data must be stored in secure</w:t>
      </w:r>
      <w:r w:rsidRPr="00390D19">
        <w:rPr>
          <w:rFonts w:eastAsiaTheme="minorHAnsi" w:cs="Arial"/>
          <w:color w:val="000000"/>
        </w:rPr>
        <w:t xml:space="preserve"> systems and be</w:t>
      </w:r>
      <w:r w:rsidR="008479D9" w:rsidRPr="00390D19">
        <w:rPr>
          <w:rFonts w:eastAsiaTheme="minorHAnsi" w:cs="Arial"/>
          <w:color w:val="000000"/>
        </w:rPr>
        <w:t xml:space="preserve"> </w:t>
      </w:r>
      <w:r w:rsidR="008479D9" w:rsidRPr="00390D19">
        <w:rPr>
          <w:rFonts w:eastAsiaTheme="minorHAnsi" w:cs="Arial"/>
        </w:rPr>
        <w:t xml:space="preserve">secured when transported offsite. </w:t>
      </w:r>
    </w:p>
    <w:p w:rsidR="00217154" w:rsidRPr="00217154" w:rsidRDefault="00217154" w:rsidP="00217154">
      <w:pPr>
        <w:pStyle w:val="ListParagraph"/>
        <w:numPr>
          <w:ilvl w:val="0"/>
          <w:numId w:val="6"/>
        </w:numPr>
        <w:spacing w:after="120"/>
      </w:pPr>
      <w:r>
        <w:rPr>
          <w:bCs/>
        </w:rPr>
        <w:t>All data breaches will be reported without undue delay – and within 72 hours – to the Information Commissioner’s Office (</w:t>
      </w:r>
      <w:hyperlink r:id="rId6" w:history="1">
        <w:r>
          <w:rPr>
            <w:rStyle w:val="Hyperlink"/>
            <w:bCs/>
          </w:rPr>
          <w:t>https://ico.org.uk</w:t>
        </w:r>
      </w:hyperlink>
      <w:r>
        <w:rPr>
          <w:bCs/>
        </w:rPr>
        <w:t>).  (Name of Youth Club) will</w:t>
      </w:r>
      <w:r>
        <w:t xml:space="preserve"> inform any individuals affected without undue delay, where the breach could result in ID theft or fraud; physical harm; significant humiliation and/or damage to reputation.</w:t>
      </w:r>
    </w:p>
    <w:p w:rsidR="008479D9" w:rsidRPr="004A753F" w:rsidRDefault="008479D9" w:rsidP="008479D9">
      <w:pPr>
        <w:autoSpaceDE w:val="0"/>
        <w:autoSpaceDN w:val="0"/>
        <w:adjustRightInd w:val="0"/>
        <w:rPr>
          <w:rFonts w:eastAsiaTheme="minorHAnsi" w:cs="Arial"/>
          <w:color w:val="000000"/>
          <w:sz w:val="16"/>
          <w:szCs w:val="16"/>
        </w:rPr>
      </w:pPr>
    </w:p>
    <w:p w:rsidR="008479D9" w:rsidRPr="00217154" w:rsidRDefault="008479D9" w:rsidP="008479D9">
      <w:pPr>
        <w:autoSpaceDE w:val="0"/>
        <w:autoSpaceDN w:val="0"/>
        <w:adjustRightInd w:val="0"/>
        <w:rPr>
          <w:rFonts w:eastAsiaTheme="minorHAnsi" w:cs="Arial"/>
          <w:b/>
          <w:color w:val="000000"/>
        </w:rPr>
      </w:pPr>
      <w:r w:rsidRPr="00217154">
        <w:rPr>
          <w:rFonts w:eastAsiaTheme="minorHAnsi" w:cs="Arial"/>
          <w:b/>
          <w:color w:val="000000"/>
        </w:rPr>
        <w:t xml:space="preserve">External Processors </w:t>
      </w:r>
    </w:p>
    <w:p w:rsidR="008479D9" w:rsidRPr="00390D19" w:rsidRDefault="008479D9" w:rsidP="008479D9">
      <w:pPr>
        <w:autoSpaceDE w:val="0"/>
        <w:autoSpaceDN w:val="0"/>
        <w:adjustRightInd w:val="0"/>
        <w:rPr>
          <w:rFonts w:eastAsiaTheme="minorHAnsi" w:cs="Arial"/>
          <w:color w:val="000000"/>
        </w:rPr>
      </w:pPr>
      <w:r w:rsidRPr="00390D19">
        <w:rPr>
          <w:rFonts w:eastAsiaTheme="minorHAnsi" w:cs="Arial"/>
          <w:color w:val="000000"/>
        </w:rPr>
        <w:t xml:space="preserve">(Name of Youth Club) </w:t>
      </w:r>
      <w:r w:rsidR="00C01AC1">
        <w:rPr>
          <w:rFonts w:eastAsiaTheme="minorHAnsi" w:cs="Arial"/>
          <w:color w:val="000000"/>
        </w:rPr>
        <w:t>will</w:t>
      </w:r>
      <w:r w:rsidRPr="008479D9">
        <w:rPr>
          <w:rFonts w:eastAsiaTheme="minorHAnsi" w:cs="Arial"/>
          <w:color w:val="000000"/>
        </w:rPr>
        <w:t xml:space="preserve"> ensure that </w:t>
      </w:r>
      <w:r w:rsidR="00C01AC1">
        <w:rPr>
          <w:rFonts w:eastAsiaTheme="minorHAnsi" w:cs="Arial"/>
          <w:color w:val="000000"/>
        </w:rPr>
        <w:t xml:space="preserve">where </w:t>
      </w:r>
      <w:r w:rsidRPr="008479D9">
        <w:rPr>
          <w:rFonts w:eastAsiaTheme="minorHAnsi" w:cs="Arial"/>
          <w:color w:val="000000"/>
        </w:rPr>
        <w:t xml:space="preserve">data processed by external processors, for example, service providers, Cloud services including storage, web sites etc. </w:t>
      </w:r>
      <w:r w:rsidR="00C01AC1">
        <w:rPr>
          <w:rFonts w:eastAsiaTheme="minorHAnsi" w:cs="Arial"/>
          <w:color w:val="000000"/>
        </w:rPr>
        <w:t>the processing is</w:t>
      </w:r>
      <w:r w:rsidRPr="008479D9">
        <w:rPr>
          <w:rFonts w:eastAsiaTheme="minorHAnsi" w:cs="Arial"/>
          <w:color w:val="000000"/>
        </w:rPr>
        <w:t xml:space="preserve"> compliant with this policy and the relevant legislation. </w:t>
      </w:r>
    </w:p>
    <w:p w:rsidR="008479D9" w:rsidRPr="008479D9" w:rsidRDefault="008479D9" w:rsidP="008479D9">
      <w:pPr>
        <w:autoSpaceDE w:val="0"/>
        <w:autoSpaceDN w:val="0"/>
        <w:adjustRightInd w:val="0"/>
        <w:rPr>
          <w:rFonts w:eastAsiaTheme="minorHAnsi" w:cs="Arial"/>
          <w:color w:val="000000"/>
          <w:sz w:val="16"/>
          <w:szCs w:val="16"/>
        </w:rPr>
      </w:pPr>
    </w:p>
    <w:p w:rsidR="008479D9" w:rsidRPr="00217154" w:rsidRDefault="008479D9" w:rsidP="008479D9">
      <w:pPr>
        <w:autoSpaceDE w:val="0"/>
        <w:autoSpaceDN w:val="0"/>
        <w:adjustRightInd w:val="0"/>
        <w:rPr>
          <w:rFonts w:eastAsiaTheme="minorHAnsi" w:cs="Arial"/>
          <w:b/>
          <w:color w:val="000000"/>
        </w:rPr>
      </w:pPr>
      <w:r w:rsidRPr="00217154">
        <w:rPr>
          <w:rFonts w:eastAsiaTheme="minorHAnsi" w:cs="Arial"/>
          <w:b/>
          <w:color w:val="000000"/>
        </w:rPr>
        <w:t xml:space="preserve">Secure Destruction </w:t>
      </w:r>
    </w:p>
    <w:p w:rsidR="008479D9" w:rsidRPr="00390D19" w:rsidRDefault="008479D9" w:rsidP="008479D9">
      <w:pPr>
        <w:autoSpaceDE w:val="0"/>
        <w:autoSpaceDN w:val="0"/>
        <w:adjustRightInd w:val="0"/>
        <w:rPr>
          <w:rFonts w:eastAsiaTheme="minorHAnsi" w:cs="Arial"/>
          <w:color w:val="000000"/>
        </w:rPr>
      </w:pPr>
      <w:r w:rsidRPr="008479D9">
        <w:rPr>
          <w:rFonts w:eastAsiaTheme="minorHAnsi" w:cs="Arial"/>
          <w:color w:val="000000"/>
        </w:rPr>
        <w:t xml:space="preserve">When data held in accordance with this policy is destroyed, it </w:t>
      </w:r>
      <w:r w:rsidR="00C01AC1">
        <w:rPr>
          <w:rFonts w:eastAsiaTheme="minorHAnsi" w:cs="Arial"/>
          <w:color w:val="000000"/>
        </w:rPr>
        <w:t>will</w:t>
      </w:r>
      <w:r w:rsidRPr="008479D9">
        <w:rPr>
          <w:rFonts w:eastAsiaTheme="minorHAnsi" w:cs="Arial"/>
          <w:color w:val="000000"/>
        </w:rPr>
        <w:t xml:space="preserve"> be destroyed securely in accordance with best practice at the time of destruction. </w:t>
      </w:r>
    </w:p>
    <w:p w:rsidR="008479D9" w:rsidRPr="008479D9" w:rsidRDefault="008479D9" w:rsidP="008479D9">
      <w:pPr>
        <w:autoSpaceDE w:val="0"/>
        <w:autoSpaceDN w:val="0"/>
        <w:adjustRightInd w:val="0"/>
        <w:rPr>
          <w:rFonts w:eastAsiaTheme="minorHAnsi" w:cs="Arial"/>
          <w:color w:val="000000"/>
          <w:sz w:val="16"/>
          <w:szCs w:val="16"/>
        </w:rPr>
      </w:pPr>
    </w:p>
    <w:p w:rsidR="008479D9" w:rsidRPr="008479D9" w:rsidRDefault="008479D9" w:rsidP="008479D9">
      <w:pPr>
        <w:autoSpaceDE w:val="0"/>
        <w:autoSpaceDN w:val="0"/>
        <w:adjustRightInd w:val="0"/>
        <w:rPr>
          <w:rFonts w:eastAsiaTheme="minorHAnsi" w:cs="Arial"/>
          <w:color w:val="000000"/>
        </w:rPr>
      </w:pPr>
      <w:r w:rsidRPr="00217154">
        <w:rPr>
          <w:rFonts w:eastAsiaTheme="minorHAnsi" w:cs="Arial"/>
          <w:b/>
          <w:color w:val="000000"/>
        </w:rPr>
        <w:t>Retention of Data</w:t>
      </w:r>
      <w:r w:rsidRPr="008479D9">
        <w:rPr>
          <w:rFonts w:eastAsiaTheme="minorHAnsi" w:cs="Arial"/>
          <w:color w:val="000000"/>
        </w:rPr>
        <w:t xml:space="preserve"> </w:t>
      </w:r>
    </w:p>
    <w:p w:rsidR="008479D9" w:rsidRPr="00390D19" w:rsidRDefault="008479D9" w:rsidP="00833644">
      <w:pPr>
        <w:pStyle w:val="ListParagraph"/>
        <w:numPr>
          <w:ilvl w:val="0"/>
          <w:numId w:val="7"/>
        </w:numPr>
        <w:autoSpaceDE w:val="0"/>
        <w:autoSpaceDN w:val="0"/>
        <w:adjustRightInd w:val="0"/>
        <w:rPr>
          <w:rFonts w:eastAsiaTheme="minorHAnsi" w:cs="Arial"/>
          <w:color w:val="000000"/>
        </w:rPr>
      </w:pPr>
      <w:r w:rsidRPr="00390D19">
        <w:rPr>
          <w:rFonts w:eastAsiaTheme="minorHAnsi" w:cs="Arial"/>
          <w:color w:val="000000"/>
        </w:rPr>
        <w:t>(Name of Youth Club) may retain data for differing periods of time for different purposes as required by statute or best practices</w:t>
      </w:r>
    </w:p>
    <w:p w:rsidR="000343A9" w:rsidRDefault="008479D9" w:rsidP="00833644">
      <w:pPr>
        <w:pStyle w:val="ListParagraph"/>
        <w:numPr>
          <w:ilvl w:val="0"/>
          <w:numId w:val="7"/>
        </w:numPr>
        <w:autoSpaceDE w:val="0"/>
        <w:autoSpaceDN w:val="0"/>
        <w:adjustRightInd w:val="0"/>
        <w:rPr>
          <w:rFonts w:eastAsiaTheme="minorHAnsi" w:cs="Arial"/>
          <w:color w:val="000000"/>
        </w:rPr>
      </w:pPr>
      <w:r w:rsidRPr="00390D19">
        <w:rPr>
          <w:rFonts w:eastAsiaTheme="minorHAnsi" w:cs="Arial"/>
          <w:color w:val="000000"/>
        </w:rPr>
        <w:t xml:space="preserve">(Name of Youth Club) may store some data such as registers, photographs, achievements, indefinitely in its archive. </w:t>
      </w:r>
    </w:p>
    <w:p w:rsidR="004A753F" w:rsidRPr="004A753F" w:rsidRDefault="004A753F" w:rsidP="004A753F">
      <w:pPr>
        <w:autoSpaceDE w:val="0"/>
        <w:autoSpaceDN w:val="0"/>
        <w:adjustRightInd w:val="0"/>
        <w:rPr>
          <w:rFonts w:eastAsiaTheme="minorHAnsi" w:cs="Arial"/>
          <w:color w:val="000000"/>
          <w:sz w:val="16"/>
          <w:szCs w:val="16"/>
        </w:rPr>
      </w:pPr>
    </w:p>
    <w:p w:rsidR="004A753F" w:rsidRPr="00217154" w:rsidRDefault="004A753F" w:rsidP="004A753F">
      <w:pPr>
        <w:autoSpaceDE w:val="0"/>
        <w:autoSpaceDN w:val="0"/>
        <w:adjustRightInd w:val="0"/>
        <w:rPr>
          <w:rFonts w:eastAsiaTheme="minorHAnsi" w:cs="Arial"/>
          <w:b/>
          <w:color w:val="000000"/>
        </w:rPr>
      </w:pPr>
      <w:r w:rsidRPr="00217154">
        <w:rPr>
          <w:rFonts w:eastAsiaTheme="minorHAnsi" w:cs="Arial"/>
          <w:b/>
          <w:color w:val="000000"/>
        </w:rPr>
        <w:t>Right to erasure</w:t>
      </w:r>
    </w:p>
    <w:p w:rsidR="004A753F" w:rsidRPr="004A753F" w:rsidRDefault="004A753F" w:rsidP="004A753F">
      <w:pPr>
        <w:pStyle w:val="ListParagraph"/>
        <w:numPr>
          <w:ilvl w:val="0"/>
          <w:numId w:val="18"/>
        </w:numPr>
        <w:autoSpaceDE w:val="0"/>
        <w:autoSpaceDN w:val="0"/>
        <w:adjustRightInd w:val="0"/>
        <w:rPr>
          <w:rFonts w:eastAsiaTheme="minorHAnsi" w:cs="Arial"/>
          <w:color w:val="000000"/>
        </w:rPr>
      </w:pPr>
      <w:r>
        <w:rPr>
          <w:rFonts w:eastAsiaTheme="minorHAnsi" w:cs="Arial"/>
          <w:color w:val="000000"/>
        </w:rPr>
        <w:t>Data subjects have the right to ask for their information to be erased from our current data. This request will be granted, providing that it doesn’t conflict with legal proceedings and will not include information archived for legal reasons.</w:t>
      </w:r>
    </w:p>
    <w:p w:rsidR="008479D9" w:rsidRPr="00217154" w:rsidRDefault="008479D9" w:rsidP="008479D9">
      <w:pPr>
        <w:autoSpaceDE w:val="0"/>
        <w:autoSpaceDN w:val="0"/>
        <w:adjustRightInd w:val="0"/>
        <w:rPr>
          <w:rFonts w:eastAsiaTheme="minorHAnsi" w:cs="Arial"/>
          <w:color w:val="000000"/>
          <w:sz w:val="16"/>
          <w:szCs w:val="16"/>
        </w:rPr>
      </w:pPr>
    </w:p>
    <w:p w:rsidR="008479D9" w:rsidRPr="00217154" w:rsidRDefault="008479D9" w:rsidP="008479D9">
      <w:pPr>
        <w:autoSpaceDE w:val="0"/>
        <w:autoSpaceDN w:val="0"/>
        <w:adjustRightInd w:val="0"/>
        <w:rPr>
          <w:rFonts w:eastAsiaTheme="minorHAnsi" w:cs="Arial"/>
          <w:b/>
          <w:color w:val="000000"/>
        </w:rPr>
      </w:pPr>
      <w:r w:rsidRPr="00217154">
        <w:rPr>
          <w:rFonts w:eastAsiaTheme="minorHAnsi" w:cs="Arial"/>
          <w:b/>
          <w:color w:val="000000"/>
        </w:rPr>
        <w:t>Review</w:t>
      </w:r>
    </w:p>
    <w:p w:rsidR="000343A9" w:rsidRPr="00390D19" w:rsidRDefault="008479D9" w:rsidP="00217154">
      <w:pPr>
        <w:autoSpaceDE w:val="0"/>
        <w:autoSpaceDN w:val="0"/>
        <w:adjustRightInd w:val="0"/>
      </w:pPr>
      <w:r w:rsidRPr="00390D19">
        <w:rPr>
          <w:rFonts w:eastAsiaTheme="minorHAnsi" w:cs="Arial"/>
          <w:color w:val="000000"/>
        </w:rPr>
        <w:t>This policy will be reviewed annually.</w:t>
      </w:r>
      <w:r w:rsidR="00217154">
        <w:rPr>
          <w:rFonts w:eastAsiaTheme="minorHAnsi" w:cs="Arial"/>
          <w:color w:val="000000"/>
        </w:rPr>
        <w:t xml:space="preserve"> </w:t>
      </w:r>
      <w:r w:rsidRPr="00390D19">
        <w:rPr>
          <w:rFonts w:eastAsiaTheme="minorHAnsi" w:cs="Arial"/>
          <w:color w:val="000000"/>
        </w:rPr>
        <w:t xml:space="preserve">(Name of Youth Club)’s </w:t>
      </w:r>
      <w:r w:rsidR="000343A9" w:rsidRPr="00390D19">
        <w:rPr>
          <w:rFonts w:cs="Arial"/>
        </w:rPr>
        <w:t>Data Protection Controller is</w:t>
      </w:r>
      <w:r w:rsidRPr="00390D19">
        <w:rPr>
          <w:rFonts w:cs="Arial"/>
        </w:rPr>
        <w:t xml:space="preserve"> (add name here)</w:t>
      </w:r>
    </w:p>
    <w:p w:rsidR="000343A9" w:rsidRPr="004A753F" w:rsidRDefault="000343A9" w:rsidP="000343A9">
      <w:pPr>
        <w:ind w:right="-58"/>
        <w:rPr>
          <w:sz w:val="16"/>
          <w:szCs w:val="16"/>
        </w:rPr>
      </w:pPr>
    </w:p>
    <w:p w:rsidR="000343A9" w:rsidRPr="004A753F" w:rsidRDefault="000343A9" w:rsidP="000343A9">
      <w:pPr>
        <w:ind w:right="-58"/>
        <w:rPr>
          <w:sz w:val="16"/>
          <w:szCs w:val="16"/>
        </w:rPr>
      </w:pPr>
    </w:p>
    <w:p w:rsidR="000343A9" w:rsidRPr="00390D19" w:rsidRDefault="000343A9" w:rsidP="008479D9">
      <w:pPr>
        <w:spacing w:before="120" w:after="120"/>
        <w:ind w:right="-57"/>
      </w:pPr>
      <w:r w:rsidRPr="00390D19">
        <w:t>Signed</w:t>
      </w:r>
      <w:r w:rsidR="008479D9" w:rsidRPr="00390D19">
        <w:t>………………………………………</w:t>
      </w:r>
      <w:r w:rsidR="008479D9" w:rsidRPr="00390D19">
        <w:tab/>
        <w:t>Signed………………………………………</w:t>
      </w:r>
    </w:p>
    <w:p w:rsidR="008479D9" w:rsidRPr="00390D19" w:rsidRDefault="008479D9" w:rsidP="008479D9">
      <w:pPr>
        <w:spacing w:before="120" w:after="120"/>
        <w:ind w:right="-57"/>
      </w:pPr>
      <w:r w:rsidRPr="00390D19">
        <w:t>Chair of the Management Committee</w:t>
      </w:r>
      <w:r w:rsidRPr="00390D19">
        <w:tab/>
      </w:r>
      <w:r w:rsidRPr="00390D19">
        <w:tab/>
      </w:r>
      <w:r w:rsidRPr="00390D19">
        <w:rPr>
          <w:rFonts w:cs="Arial"/>
        </w:rPr>
        <w:t>Data Protection Controller</w:t>
      </w:r>
    </w:p>
    <w:p w:rsidR="008479D9" w:rsidRPr="00390D19" w:rsidRDefault="008479D9" w:rsidP="008479D9">
      <w:pPr>
        <w:spacing w:before="120" w:after="120"/>
        <w:ind w:right="-57"/>
      </w:pPr>
    </w:p>
    <w:p w:rsidR="008479D9" w:rsidRPr="00390D19" w:rsidRDefault="008479D9" w:rsidP="008479D9">
      <w:pPr>
        <w:spacing w:before="120" w:after="120"/>
        <w:ind w:right="-57"/>
      </w:pPr>
      <w:r w:rsidRPr="00390D19">
        <w:t>Name printed………………………………</w:t>
      </w:r>
      <w:r w:rsidRPr="00390D19">
        <w:tab/>
        <w:t>Name printed………………………………</w:t>
      </w:r>
    </w:p>
    <w:p w:rsidR="00242AB4" w:rsidRPr="00390D19" w:rsidRDefault="000343A9" w:rsidP="004A753F">
      <w:pPr>
        <w:spacing w:before="120" w:after="120"/>
        <w:ind w:right="-57"/>
      </w:pPr>
      <w:r w:rsidRPr="00390D19">
        <w:t xml:space="preserve">Date </w:t>
      </w:r>
      <w:r w:rsidR="004A753F">
        <w:t>:</w:t>
      </w:r>
      <w:r w:rsidR="008479D9" w:rsidRPr="00390D19">
        <w:tab/>
      </w:r>
      <w:r w:rsidR="008479D9" w:rsidRPr="00390D19">
        <w:tab/>
      </w:r>
      <w:r w:rsidR="008479D9" w:rsidRPr="00390D19">
        <w:tab/>
      </w:r>
      <w:r w:rsidR="008479D9" w:rsidRPr="00390D19">
        <w:tab/>
      </w:r>
      <w:r w:rsidR="008479D9" w:rsidRPr="00390D19">
        <w:tab/>
      </w:r>
      <w:r w:rsidR="008479D9" w:rsidRPr="00390D19">
        <w:tab/>
      </w:r>
      <w:r w:rsidR="008479D9" w:rsidRPr="00390D19">
        <w:tab/>
        <w:t>Date</w:t>
      </w:r>
      <w:r w:rsidR="004A753F">
        <w:t>:</w:t>
      </w:r>
    </w:p>
    <w:sectPr w:rsidR="00242AB4" w:rsidRPr="00390D19" w:rsidSect="00217154">
      <w:pgSz w:w="11906" w:h="16838"/>
      <w:pgMar w:top="720" w:right="566" w:bottom="284" w:left="720" w:header="708" w:footer="5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A9A"/>
    <w:multiLevelType w:val="hybridMultilevel"/>
    <w:tmpl w:val="833E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C6CC6"/>
    <w:multiLevelType w:val="hybridMultilevel"/>
    <w:tmpl w:val="846489B0"/>
    <w:lvl w:ilvl="0" w:tplc="A5AAD3C4">
      <w:start w:val="1"/>
      <w:numFmt w:val="bullet"/>
      <w:lvlText w:val="•"/>
      <w:lvlJc w:val="left"/>
      <w:pPr>
        <w:tabs>
          <w:tab w:val="num" w:pos="720"/>
        </w:tabs>
        <w:ind w:left="720" w:hanging="360"/>
      </w:pPr>
      <w:rPr>
        <w:rFonts w:ascii="Arial" w:hAnsi="Arial" w:hint="default"/>
      </w:rPr>
    </w:lvl>
    <w:lvl w:ilvl="1" w:tplc="803AA0A8" w:tentative="1">
      <w:start w:val="1"/>
      <w:numFmt w:val="bullet"/>
      <w:lvlText w:val="•"/>
      <w:lvlJc w:val="left"/>
      <w:pPr>
        <w:tabs>
          <w:tab w:val="num" w:pos="1440"/>
        </w:tabs>
        <w:ind w:left="1440" w:hanging="360"/>
      </w:pPr>
      <w:rPr>
        <w:rFonts w:ascii="Arial" w:hAnsi="Arial" w:hint="default"/>
      </w:rPr>
    </w:lvl>
    <w:lvl w:ilvl="2" w:tplc="EDDEFA68" w:tentative="1">
      <w:start w:val="1"/>
      <w:numFmt w:val="bullet"/>
      <w:lvlText w:val="•"/>
      <w:lvlJc w:val="left"/>
      <w:pPr>
        <w:tabs>
          <w:tab w:val="num" w:pos="2160"/>
        </w:tabs>
        <w:ind w:left="2160" w:hanging="360"/>
      </w:pPr>
      <w:rPr>
        <w:rFonts w:ascii="Arial" w:hAnsi="Arial" w:hint="default"/>
      </w:rPr>
    </w:lvl>
    <w:lvl w:ilvl="3" w:tplc="07CA2558" w:tentative="1">
      <w:start w:val="1"/>
      <w:numFmt w:val="bullet"/>
      <w:lvlText w:val="•"/>
      <w:lvlJc w:val="left"/>
      <w:pPr>
        <w:tabs>
          <w:tab w:val="num" w:pos="2880"/>
        </w:tabs>
        <w:ind w:left="2880" w:hanging="360"/>
      </w:pPr>
      <w:rPr>
        <w:rFonts w:ascii="Arial" w:hAnsi="Arial" w:hint="default"/>
      </w:rPr>
    </w:lvl>
    <w:lvl w:ilvl="4" w:tplc="034A98A8" w:tentative="1">
      <w:start w:val="1"/>
      <w:numFmt w:val="bullet"/>
      <w:lvlText w:val="•"/>
      <w:lvlJc w:val="left"/>
      <w:pPr>
        <w:tabs>
          <w:tab w:val="num" w:pos="3600"/>
        </w:tabs>
        <w:ind w:left="3600" w:hanging="360"/>
      </w:pPr>
      <w:rPr>
        <w:rFonts w:ascii="Arial" w:hAnsi="Arial" w:hint="default"/>
      </w:rPr>
    </w:lvl>
    <w:lvl w:ilvl="5" w:tplc="CE7C04AA" w:tentative="1">
      <w:start w:val="1"/>
      <w:numFmt w:val="bullet"/>
      <w:lvlText w:val="•"/>
      <w:lvlJc w:val="left"/>
      <w:pPr>
        <w:tabs>
          <w:tab w:val="num" w:pos="4320"/>
        </w:tabs>
        <w:ind w:left="4320" w:hanging="360"/>
      </w:pPr>
      <w:rPr>
        <w:rFonts w:ascii="Arial" w:hAnsi="Arial" w:hint="default"/>
      </w:rPr>
    </w:lvl>
    <w:lvl w:ilvl="6" w:tplc="501A795A" w:tentative="1">
      <w:start w:val="1"/>
      <w:numFmt w:val="bullet"/>
      <w:lvlText w:val="•"/>
      <w:lvlJc w:val="left"/>
      <w:pPr>
        <w:tabs>
          <w:tab w:val="num" w:pos="5040"/>
        </w:tabs>
        <w:ind w:left="5040" w:hanging="360"/>
      </w:pPr>
      <w:rPr>
        <w:rFonts w:ascii="Arial" w:hAnsi="Arial" w:hint="default"/>
      </w:rPr>
    </w:lvl>
    <w:lvl w:ilvl="7" w:tplc="E5404BAC" w:tentative="1">
      <w:start w:val="1"/>
      <w:numFmt w:val="bullet"/>
      <w:lvlText w:val="•"/>
      <w:lvlJc w:val="left"/>
      <w:pPr>
        <w:tabs>
          <w:tab w:val="num" w:pos="5760"/>
        </w:tabs>
        <w:ind w:left="5760" w:hanging="360"/>
      </w:pPr>
      <w:rPr>
        <w:rFonts w:ascii="Arial" w:hAnsi="Arial" w:hint="default"/>
      </w:rPr>
    </w:lvl>
    <w:lvl w:ilvl="8" w:tplc="7A708C22" w:tentative="1">
      <w:start w:val="1"/>
      <w:numFmt w:val="bullet"/>
      <w:lvlText w:val="•"/>
      <w:lvlJc w:val="left"/>
      <w:pPr>
        <w:tabs>
          <w:tab w:val="num" w:pos="6480"/>
        </w:tabs>
        <w:ind w:left="6480" w:hanging="360"/>
      </w:pPr>
      <w:rPr>
        <w:rFonts w:ascii="Arial" w:hAnsi="Arial" w:hint="default"/>
      </w:rPr>
    </w:lvl>
  </w:abstractNum>
  <w:abstractNum w:abstractNumId="2">
    <w:nsid w:val="0B7B2934"/>
    <w:multiLevelType w:val="hybridMultilevel"/>
    <w:tmpl w:val="CA64F124"/>
    <w:lvl w:ilvl="0" w:tplc="73F4B5C6">
      <w:start w:val="1"/>
      <w:numFmt w:val="bullet"/>
      <w:lvlText w:val="•"/>
      <w:lvlJc w:val="left"/>
      <w:pPr>
        <w:tabs>
          <w:tab w:val="num" w:pos="720"/>
        </w:tabs>
        <w:ind w:left="720" w:hanging="360"/>
      </w:pPr>
      <w:rPr>
        <w:rFonts w:ascii="Arial" w:hAnsi="Arial" w:hint="default"/>
      </w:rPr>
    </w:lvl>
    <w:lvl w:ilvl="1" w:tplc="E8C8ED2E" w:tentative="1">
      <w:start w:val="1"/>
      <w:numFmt w:val="bullet"/>
      <w:lvlText w:val="•"/>
      <w:lvlJc w:val="left"/>
      <w:pPr>
        <w:tabs>
          <w:tab w:val="num" w:pos="1440"/>
        </w:tabs>
        <w:ind w:left="1440" w:hanging="360"/>
      </w:pPr>
      <w:rPr>
        <w:rFonts w:ascii="Arial" w:hAnsi="Arial" w:hint="default"/>
      </w:rPr>
    </w:lvl>
    <w:lvl w:ilvl="2" w:tplc="9E440C96" w:tentative="1">
      <w:start w:val="1"/>
      <w:numFmt w:val="bullet"/>
      <w:lvlText w:val="•"/>
      <w:lvlJc w:val="left"/>
      <w:pPr>
        <w:tabs>
          <w:tab w:val="num" w:pos="2160"/>
        </w:tabs>
        <w:ind w:left="2160" w:hanging="360"/>
      </w:pPr>
      <w:rPr>
        <w:rFonts w:ascii="Arial" w:hAnsi="Arial" w:hint="default"/>
      </w:rPr>
    </w:lvl>
    <w:lvl w:ilvl="3" w:tplc="34309422" w:tentative="1">
      <w:start w:val="1"/>
      <w:numFmt w:val="bullet"/>
      <w:lvlText w:val="•"/>
      <w:lvlJc w:val="left"/>
      <w:pPr>
        <w:tabs>
          <w:tab w:val="num" w:pos="2880"/>
        </w:tabs>
        <w:ind w:left="2880" w:hanging="360"/>
      </w:pPr>
      <w:rPr>
        <w:rFonts w:ascii="Arial" w:hAnsi="Arial" w:hint="default"/>
      </w:rPr>
    </w:lvl>
    <w:lvl w:ilvl="4" w:tplc="8654CBC0">
      <w:start w:val="1"/>
      <w:numFmt w:val="bullet"/>
      <w:lvlText w:val="•"/>
      <w:lvlJc w:val="left"/>
      <w:pPr>
        <w:tabs>
          <w:tab w:val="num" w:pos="3600"/>
        </w:tabs>
        <w:ind w:left="3600" w:hanging="360"/>
      </w:pPr>
      <w:rPr>
        <w:rFonts w:ascii="Arial" w:hAnsi="Arial" w:hint="default"/>
      </w:rPr>
    </w:lvl>
    <w:lvl w:ilvl="5" w:tplc="2A1A7C24" w:tentative="1">
      <w:start w:val="1"/>
      <w:numFmt w:val="bullet"/>
      <w:lvlText w:val="•"/>
      <w:lvlJc w:val="left"/>
      <w:pPr>
        <w:tabs>
          <w:tab w:val="num" w:pos="4320"/>
        </w:tabs>
        <w:ind w:left="4320" w:hanging="360"/>
      </w:pPr>
      <w:rPr>
        <w:rFonts w:ascii="Arial" w:hAnsi="Arial" w:hint="default"/>
      </w:rPr>
    </w:lvl>
    <w:lvl w:ilvl="6" w:tplc="FD94A6BE" w:tentative="1">
      <w:start w:val="1"/>
      <w:numFmt w:val="bullet"/>
      <w:lvlText w:val="•"/>
      <w:lvlJc w:val="left"/>
      <w:pPr>
        <w:tabs>
          <w:tab w:val="num" w:pos="5040"/>
        </w:tabs>
        <w:ind w:left="5040" w:hanging="360"/>
      </w:pPr>
      <w:rPr>
        <w:rFonts w:ascii="Arial" w:hAnsi="Arial" w:hint="default"/>
      </w:rPr>
    </w:lvl>
    <w:lvl w:ilvl="7" w:tplc="44C46818" w:tentative="1">
      <w:start w:val="1"/>
      <w:numFmt w:val="bullet"/>
      <w:lvlText w:val="•"/>
      <w:lvlJc w:val="left"/>
      <w:pPr>
        <w:tabs>
          <w:tab w:val="num" w:pos="5760"/>
        </w:tabs>
        <w:ind w:left="5760" w:hanging="360"/>
      </w:pPr>
      <w:rPr>
        <w:rFonts w:ascii="Arial" w:hAnsi="Arial" w:hint="default"/>
      </w:rPr>
    </w:lvl>
    <w:lvl w:ilvl="8" w:tplc="FA041CFA" w:tentative="1">
      <w:start w:val="1"/>
      <w:numFmt w:val="bullet"/>
      <w:lvlText w:val="•"/>
      <w:lvlJc w:val="left"/>
      <w:pPr>
        <w:tabs>
          <w:tab w:val="num" w:pos="6480"/>
        </w:tabs>
        <w:ind w:left="6480" w:hanging="360"/>
      </w:pPr>
      <w:rPr>
        <w:rFonts w:ascii="Arial" w:hAnsi="Arial" w:hint="default"/>
      </w:rPr>
    </w:lvl>
  </w:abstractNum>
  <w:abstractNum w:abstractNumId="3">
    <w:nsid w:val="1CDB331D"/>
    <w:multiLevelType w:val="hybridMultilevel"/>
    <w:tmpl w:val="3C9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8F627A"/>
    <w:multiLevelType w:val="hybridMultilevel"/>
    <w:tmpl w:val="7AAA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221450"/>
    <w:multiLevelType w:val="multilevel"/>
    <w:tmpl w:val="EC96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1878CF"/>
    <w:multiLevelType w:val="multilevel"/>
    <w:tmpl w:val="EE8C1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E66245"/>
    <w:multiLevelType w:val="hybridMultilevel"/>
    <w:tmpl w:val="7DB87830"/>
    <w:lvl w:ilvl="0" w:tplc="4104AD12">
      <w:start w:val="1"/>
      <w:numFmt w:val="bullet"/>
      <w:lvlText w:val="•"/>
      <w:lvlJc w:val="left"/>
      <w:pPr>
        <w:tabs>
          <w:tab w:val="num" w:pos="720"/>
        </w:tabs>
        <w:ind w:left="720" w:hanging="360"/>
      </w:pPr>
      <w:rPr>
        <w:rFonts w:ascii="Times New Roman" w:hAnsi="Times New Roman" w:hint="default"/>
      </w:rPr>
    </w:lvl>
    <w:lvl w:ilvl="1" w:tplc="02723FDE" w:tentative="1">
      <w:start w:val="1"/>
      <w:numFmt w:val="bullet"/>
      <w:lvlText w:val="•"/>
      <w:lvlJc w:val="left"/>
      <w:pPr>
        <w:tabs>
          <w:tab w:val="num" w:pos="1440"/>
        </w:tabs>
        <w:ind w:left="1440" w:hanging="360"/>
      </w:pPr>
      <w:rPr>
        <w:rFonts w:ascii="Times New Roman" w:hAnsi="Times New Roman" w:hint="default"/>
      </w:rPr>
    </w:lvl>
    <w:lvl w:ilvl="2" w:tplc="B76E6778" w:tentative="1">
      <w:start w:val="1"/>
      <w:numFmt w:val="bullet"/>
      <w:lvlText w:val="•"/>
      <w:lvlJc w:val="left"/>
      <w:pPr>
        <w:tabs>
          <w:tab w:val="num" w:pos="2160"/>
        </w:tabs>
        <w:ind w:left="2160" w:hanging="360"/>
      </w:pPr>
      <w:rPr>
        <w:rFonts w:ascii="Times New Roman" w:hAnsi="Times New Roman" w:hint="default"/>
      </w:rPr>
    </w:lvl>
    <w:lvl w:ilvl="3" w:tplc="079C3CF0" w:tentative="1">
      <w:start w:val="1"/>
      <w:numFmt w:val="bullet"/>
      <w:lvlText w:val="•"/>
      <w:lvlJc w:val="left"/>
      <w:pPr>
        <w:tabs>
          <w:tab w:val="num" w:pos="2880"/>
        </w:tabs>
        <w:ind w:left="2880" w:hanging="360"/>
      </w:pPr>
      <w:rPr>
        <w:rFonts w:ascii="Times New Roman" w:hAnsi="Times New Roman" w:hint="default"/>
      </w:rPr>
    </w:lvl>
    <w:lvl w:ilvl="4" w:tplc="3CDC4B1E" w:tentative="1">
      <w:start w:val="1"/>
      <w:numFmt w:val="bullet"/>
      <w:lvlText w:val="•"/>
      <w:lvlJc w:val="left"/>
      <w:pPr>
        <w:tabs>
          <w:tab w:val="num" w:pos="3600"/>
        </w:tabs>
        <w:ind w:left="3600" w:hanging="360"/>
      </w:pPr>
      <w:rPr>
        <w:rFonts w:ascii="Times New Roman" w:hAnsi="Times New Roman" w:hint="default"/>
      </w:rPr>
    </w:lvl>
    <w:lvl w:ilvl="5" w:tplc="1CAA1E58" w:tentative="1">
      <w:start w:val="1"/>
      <w:numFmt w:val="bullet"/>
      <w:lvlText w:val="•"/>
      <w:lvlJc w:val="left"/>
      <w:pPr>
        <w:tabs>
          <w:tab w:val="num" w:pos="4320"/>
        </w:tabs>
        <w:ind w:left="4320" w:hanging="360"/>
      </w:pPr>
      <w:rPr>
        <w:rFonts w:ascii="Times New Roman" w:hAnsi="Times New Roman" w:hint="default"/>
      </w:rPr>
    </w:lvl>
    <w:lvl w:ilvl="6" w:tplc="93EA2336" w:tentative="1">
      <w:start w:val="1"/>
      <w:numFmt w:val="bullet"/>
      <w:lvlText w:val="•"/>
      <w:lvlJc w:val="left"/>
      <w:pPr>
        <w:tabs>
          <w:tab w:val="num" w:pos="5040"/>
        </w:tabs>
        <w:ind w:left="5040" w:hanging="360"/>
      </w:pPr>
      <w:rPr>
        <w:rFonts w:ascii="Times New Roman" w:hAnsi="Times New Roman" w:hint="default"/>
      </w:rPr>
    </w:lvl>
    <w:lvl w:ilvl="7" w:tplc="59269E50" w:tentative="1">
      <w:start w:val="1"/>
      <w:numFmt w:val="bullet"/>
      <w:lvlText w:val="•"/>
      <w:lvlJc w:val="left"/>
      <w:pPr>
        <w:tabs>
          <w:tab w:val="num" w:pos="5760"/>
        </w:tabs>
        <w:ind w:left="5760" w:hanging="360"/>
      </w:pPr>
      <w:rPr>
        <w:rFonts w:ascii="Times New Roman" w:hAnsi="Times New Roman" w:hint="default"/>
      </w:rPr>
    </w:lvl>
    <w:lvl w:ilvl="8" w:tplc="D0083F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3F049BE"/>
    <w:multiLevelType w:val="hybridMultilevel"/>
    <w:tmpl w:val="8370EA32"/>
    <w:lvl w:ilvl="0" w:tplc="1E6EB426">
      <w:start w:val="1"/>
      <w:numFmt w:val="bullet"/>
      <w:lvlText w:val=""/>
      <w:lvlJc w:val="left"/>
      <w:pPr>
        <w:tabs>
          <w:tab w:val="num" w:pos="720"/>
        </w:tabs>
        <w:ind w:left="720" w:hanging="360"/>
      </w:pPr>
      <w:rPr>
        <w:rFonts w:ascii="Wingdings" w:hAnsi="Wingdings" w:hint="default"/>
      </w:rPr>
    </w:lvl>
    <w:lvl w:ilvl="1" w:tplc="CB48228C" w:tentative="1">
      <w:start w:val="1"/>
      <w:numFmt w:val="bullet"/>
      <w:lvlText w:val=""/>
      <w:lvlJc w:val="left"/>
      <w:pPr>
        <w:tabs>
          <w:tab w:val="num" w:pos="1440"/>
        </w:tabs>
        <w:ind w:left="1440" w:hanging="360"/>
      </w:pPr>
      <w:rPr>
        <w:rFonts w:ascii="Wingdings" w:hAnsi="Wingdings" w:hint="default"/>
      </w:rPr>
    </w:lvl>
    <w:lvl w:ilvl="2" w:tplc="CE34578A">
      <w:start w:val="1"/>
      <w:numFmt w:val="bullet"/>
      <w:lvlText w:val=""/>
      <w:lvlJc w:val="left"/>
      <w:pPr>
        <w:tabs>
          <w:tab w:val="num" w:pos="2160"/>
        </w:tabs>
        <w:ind w:left="2160" w:hanging="360"/>
      </w:pPr>
      <w:rPr>
        <w:rFonts w:ascii="Wingdings" w:hAnsi="Wingdings" w:hint="default"/>
      </w:rPr>
    </w:lvl>
    <w:lvl w:ilvl="3" w:tplc="C87261E8" w:tentative="1">
      <w:start w:val="1"/>
      <w:numFmt w:val="bullet"/>
      <w:lvlText w:val=""/>
      <w:lvlJc w:val="left"/>
      <w:pPr>
        <w:tabs>
          <w:tab w:val="num" w:pos="2880"/>
        </w:tabs>
        <w:ind w:left="2880" w:hanging="360"/>
      </w:pPr>
      <w:rPr>
        <w:rFonts w:ascii="Wingdings" w:hAnsi="Wingdings" w:hint="default"/>
      </w:rPr>
    </w:lvl>
    <w:lvl w:ilvl="4" w:tplc="5A169564" w:tentative="1">
      <w:start w:val="1"/>
      <w:numFmt w:val="bullet"/>
      <w:lvlText w:val=""/>
      <w:lvlJc w:val="left"/>
      <w:pPr>
        <w:tabs>
          <w:tab w:val="num" w:pos="3600"/>
        </w:tabs>
        <w:ind w:left="3600" w:hanging="360"/>
      </w:pPr>
      <w:rPr>
        <w:rFonts w:ascii="Wingdings" w:hAnsi="Wingdings" w:hint="default"/>
      </w:rPr>
    </w:lvl>
    <w:lvl w:ilvl="5" w:tplc="9A9CD2DE" w:tentative="1">
      <w:start w:val="1"/>
      <w:numFmt w:val="bullet"/>
      <w:lvlText w:val=""/>
      <w:lvlJc w:val="left"/>
      <w:pPr>
        <w:tabs>
          <w:tab w:val="num" w:pos="4320"/>
        </w:tabs>
        <w:ind w:left="4320" w:hanging="360"/>
      </w:pPr>
      <w:rPr>
        <w:rFonts w:ascii="Wingdings" w:hAnsi="Wingdings" w:hint="default"/>
      </w:rPr>
    </w:lvl>
    <w:lvl w:ilvl="6" w:tplc="39F2730C" w:tentative="1">
      <w:start w:val="1"/>
      <w:numFmt w:val="bullet"/>
      <w:lvlText w:val=""/>
      <w:lvlJc w:val="left"/>
      <w:pPr>
        <w:tabs>
          <w:tab w:val="num" w:pos="5040"/>
        </w:tabs>
        <w:ind w:left="5040" w:hanging="360"/>
      </w:pPr>
      <w:rPr>
        <w:rFonts w:ascii="Wingdings" w:hAnsi="Wingdings" w:hint="default"/>
      </w:rPr>
    </w:lvl>
    <w:lvl w:ilvl="7" w:tplc="2D52F782" w:tentative="1">
      <w:start w:val="1"/>
      <w:numFmt w:val="bullet"/>
      <w:lvlText w:val=""/>
      <w:lvlJc w:val="left"/>
      <w:pPr>
        <w:tabs>
          <w:tab w:val="num" w:pos="5760"/>
        </w:tabs>
        <w:ind w:left="5760" w:hanging="360"/>
      </w:pPr>
      <w:rPr>
        <w:rFonts w:ascii="Wingdings" w:hAnsi="Wingdings" w:hint="default"/>
      </w:rPr>
    </w:lvl>
    <w:lvl w:ilvl="8" w:tplc="FC4E07E8" w:tentative="1">
      <w:start w:val="1"/>
      <w:numFmt w:val="bullet"/>
      <w:lvlText w:val=""/>
      <w:lvlJc w:val="left"/>
      <w:pPr>
        <w:tabs>
          <w:tab w:val="num" w:pos="6480"/>
        </w:tabs>
        <w:ind w:left="6480" w:hanging="360"/>
      </w:pPr>
      <w:rPr>
        <w:rFonts w:ascii="Wingdings" w:hAnsi="Wingdings" w:hint="default"/>
      </w:rPr>
    </w:lvl>
  </w:abstractNum>
  <w:abstractNum w:abstractNumId="9">
    <w:nsid w:val="34671719"/>
    <w:multiLevelType w:val="hybridMultilevel"/>
    <w:tmpl w:val="A6E6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E94B43"/>
    <w:multiLevelType w:val="hybridMultilevel"/>
    <w:tmpl w:val="0464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3A1A02"/>
    <w:multiLevelType w:val="hybridMultilevel"/>
    <w:tmpl w:val="EE886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43C6401"/>
    <w:multiLevelType w:val="hybridMultilevel"/>
    <w:tmpl w:val="9E9A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8D35A0"/>
    <w:multiLevelType w:val="hybridMultilevel"/>
    <w:tmpl w:val="FE6C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F3306F"/>
    <w:multiLevelType w:val="hybridMultilevel"/>
    <w:tmpl w:val="B0089D1E"/>
    <w:lvl w:ilvl="0" w:tplc="139A3792">
      <w:start w:val="1"/>
      <w:numFmt w:val="bullet"/>
      <w:lvlText w:val="•"/>
      <w:lvlJc w:val="left"/>
      <w:pPr>
        <w:tabs>
          <w:tab w:val="num" w:pos="720"/>
        </w:tabs>
        <w:ind w:left="720" w:hanging="360"/>
      </w:pPr>
      <w:rPr>
        <w:rFonts w:ascii="Times New Roman" w:hAnsi="Times New Roman" w:hint="default"/>
      </w:rPr>
    </w:lvl>
    <w:lvl w:ilvl="1" w:tplc="3760DC66" w:tentative="1">
      <w:start w:val="1"/>
      <w:numFmt w:val="bullet"/>
      <w:lvlText w:val="•"/>
      <w:lvlJc w:val="left"/>
      <w:pPr>
        <w:tabs>
          <w:tab w:val="num" w:pos="1440"/>
        </w:tabs>
        <w:ind w:left="1440" w:hanging="360"/>
      </w:pPr>
      <w:rPr>
        <w:rFonts w:ascii="Times New Roman" w:hAnsi="Times New Roman" w:hint="default"/>
      </w:rPr>
    </w:lvl>
    <w:lvl w:ilvl="2" w:tplc="D5C8F84A" w:tentative="1">
      <w:start w:val="1"/>
      <w:numFmt w:val="bullet"/>
      <w:lvlText w:val="•"/>
      <w:lvlJc w:val="left"/>
      <w:pPr>
        <w:tabs>
          <w:tab w:val="num" w:pos="2160"/>
        </w:tabs>
        <w:ind w:left="2160" w:hanging="360"/>
      </w:pPr>
      <w:rPr>
        <w:rFonts w:ascii="Times New Roman" w:hAnsi="Times New Roman" w:hint="default"/>
      </w:rPr>
    </w:lvl>
    <w:lvl w:ilvl="3" w:tplc="BB7AE82A" w:tentative="1">
      <w:start w:val="1"/>
      <w:numFmt w:val="bullet"/>
      <w:lvlText w:val="•"/>
      <w:lvlJc w:val="left"/>
      <w:pPr>
        <w:tabs>
          <w:tab w:val="num" w:pos="2880"/>
        </w:tabs>
        <w:ind w:left="2880" w:hanging="360"/>
      </w:pPr>
      <w:rPr>
        <w:rFonts w:ascii="Times New Roman" w:hAnsi="Times New Roman" w:hint="default"/>
      </w:rPr>
    </w:lvl>
    <w:lvl w:ilvl="4" w:tplc="44B407FE" w:tentative="1">
      <w:start w:val="1"/>
      <w:numFmt w:val="bullet"/>
      <w:lvlText w:val="•"/>
      <w:lvlJc w:val="left"/>
      <w:pPr>
        <w:tabs>
          <w:tab w:val="num" w:pos="3600"/>
        </w:tabs>
        <w:ind w:left="3600" w:hanging="360"/>
      </w:pPr>
      <w:rPr>
        <w:rFonts w:ascii="Times New Roman" w:hAnsi="Times New Roman" w:hint="default"/>
      </w:rPr>
    </w:lvl>
    <w:lvl w:ilvl="5" w:tplc="DD1617C0" w:tentative="1">
      <w:start w:val="1"/>
      <w:numFmt w:val="bullet"/>
      <w:lvlText w:val="•"/>
      <w:lvlJc w:val="left"/>
      <w:pPr>
        <w:tabs>
          <w:tab w:val="num" w:pos="4320"/>
        </w:tabs>
        <w:ind w:left="4320" w:hanging="360"/>
      </w:pPr>
      <w:rPr>
        <w:rFonts w:ascii="Times New Roman" w:hAnsi="Times New Roman" w:hint="default"/>
      </w:rPr>
    </w:lvl>
    <w:lvl w:ilvl="6" w:tplc="901C0D5A" w:tentative="1">
      <w:start w:val="1"/>
      <w:numFmt w:val="bullet"/>
      <w:lvlText w:val="•"/>
      <w:lvlJc w:val="left"/>
      <w:pPr>
        <w:tabs>
          <w:tab w:val="num" w:pos="5040"/>
        </w:tabs>
        <w:ind w:left="5040" w:hanging="360"/>
      </w:pPr>
      <w:rPr>
        <w:rFonts w:ascii="Times New Roman" w:hAnsi="Times New Roman" w:hint="default"/>
      </w:rPr>
    </w:lvl>
    <w:lvl w:ilvl="7" w:tplc="9C12D2FE" w:tentative="1">
      <w:start w:val="1"/>
      <w:numFmt w:val="bullet"/>
      <w:lvlText w:val="•"/>
      <w:lvlJc w:val="left"/>
      <w:pPr>
        <w:tabs>
          <w:tab w:val="num" w:pos="5760"/>
        </w:tabs>
        <w:ind w:left="5760" w:hanging="360"/>
      </w:pPr>
      <w:rPr>
        <w:rFonts w:ascii="Times New Roman" w:hAnsi="Times New Roman" w:hint="default"/>
      </w:rPr>
    </w:lvl>
    <w:lvl w:ilvl="8" w:tplc="1952BA5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3290D6E"/>
    <w:multiLevelType w:val="hybridMultilevel"/>
    <w:tmpl w:val="D1B0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7B6262"/>
    <w:multiLevelType w:val="hybridMultilevel"/>
    <w:tmpl w:val="12D4C320"/>
    <w:lvl w:ilvl="0" w:tplc="5F0CEE46">
      <w:start w:val="1"/>
      <w:numFmt w:val="bullet"/>
      <w:lvlText w:val="•"/>
      <w:lvlJc w:val="left"/>
      <w:pPr>
        <w:tabs>
          <w:tab w:val="num" w:pos="720"/>
        </w:tabs>
        <w:ind w:left="720" w:hanging="360"/>
      </w:pPr>
      <w:rPr>
        <w:rFonts w:ascii="Arial" w:hAnsi="Arial" w:hint="default"/>
      </w:rPr>
    </w:lvl>
    <w:lvl w:ilvl="1" w:tplc="B6E043D6" w:tentative="1">
      <w:start w:val="1"/>
      <w:numFmt w:val="bullet"/>
      <w:lvlText w:val="•"/>
      <w:lvlJc w:val="left"/>
      <w:pPr>
        <w:tabs>
          <w:tab w:val="num" w:pos="1440"/>
        </w:tabs>
        <w:ind w:left="1440" w:hanging="360"/>
      </w:pPr>
      <w:rPr>
        <w:rFonts w:ascii="Arial" w:hAnsi="Arial" w:hint="default"/>
      </w:rPr>
    </w:lvl>
    <w:lvl w:ilvl="2" w:tplc="F7AAE140" w:tentative="1">
      <w:start w:val="1"/>
      <w:numFmt w:val="bullet"/>
      <w:lvlText w:val="•"/>
      <w:lvlJc w:val="left"/>
      <w:pPr>
        <w:tabs>
          <w:tab w:val="num" w:pos="2160"/>
        </w:tabs>
        <w:ind w:left="2160" w:hanging="360"/>
      </w:pPr>
      <w:rPr>
        <w:rFonts w:ascii="Arial" w:hAnsi="Arial" w:hint="default"/>
      </w:rPr>
    </w:lvl>
    <w:lvl w:ilvl="3" w:tplc="E90027E4" w:tentative="1">
      <w:start w:val="1"/>
      <w:numFmt w:val="bullet"/>
      <w:lvlText w:val="•"/>
      <w:lvlJc w:val="left"/>
      <w:pPr>
        <w:tabs>
          <w:tab w:val="num" w:pos="2880"/>
        </w:tabs>
        <w:ind w:left="2880" w:hanging="360"/>
      </w:pPr>
      <w:rPr>
        <w:rFonts w:ascii="Arial" w:hAnsi="Arial" w:hint="default"/>
      </w:rPr>
    </w:lvl>
    <w:lvl w:ilvl="4" w:tplc="9B766A1C" w:tentative="1">
      <w:start w:val="1"/>
      <w:numFmt w:val="bullet"/>
      <w:lvlText w:val="•"/>
      <w:lvlJc w:val="left"/>
      <w:pPr>
        <w:tabs>
          <w:tab w:val="num" w:pos="3600"/>
        </w:tabs>
        <w:ind w:left="3600" w:hanging="360"/>
      </w:pPr>
      <w:rPr>
        <w:rFonts w:ascii="Arial" w:hAnsi="Arial" w:hint="default"/>
      </w:rPr>
    </w:lvl>
    <w:lvl w:ilvl="5" w:tplc="2CBA2C2C" w:tentative="1">
      <w:start w:val="1"/>
      <w:numFmt w:val="bullet"/>
      <w:lvlText w:val="•"/>
      <w:lvlJc w:val="left"/>
      <w:pPr>
        <w:tabs>
          <w:tab w:val="num" w:pos="4320"/>
        </w:tabs>
        <w:ind w:left="4320" w:hanging="360"/>
      </w:pPr>
      <w:rPr>
        <w:rFonts w:ascii="Arial" w:hAnsi="Arial" w:hint="default"/>
      </w:rPr>
    </w:lvl>
    <w:lvl w:ilvl="6" w:tplc="D9764544" w:tentative="1">
      <w:start w:val="1"/>
      <w:numFmt w:val="bullet"/>
      <w:lvlText w:val="•"/>
      <w:lvlJc w:val="left"/>
      <w:pPr>
        <w:tabs>
          <w:tab w:val="num" w:pos="5040"/>
        </w:tabs>
        <w:ind w:left="5040" w:hanging="360"/>
      </w:pPr>
      <w:rPr>
        <w:rFonts w:ascii="Arial" w:hAnsi="Arial" w:hint="default"/>
      </w:rPr>
    </w:lvl>
    <w:lvl w:ilvl="7" w:tplc="C240AC5A" w:tentative="1">
      <w:start w:val="1"/>
      <w:numFmt w:val="bullet"/>
      <w:lvlText w:val="•"/>
      <w:lvlJc w:val="left"/>
      <w:pPr>
        <w:tabs>
          <w:tab w:val="num" w:pos="5760"/>
        </w:tabs>
        <w:ind w:left="5760" w:hanging="360"/>
      </w:pPr>
      <w:rPr>
        <w:rFonts w:ascii="Arial" w:hAnsi="Arial" w:hint="default"/>
      </w:rPr>
    </w:lvl>
    <w:lvl w:ilvl="8" w:tplc="94EE0636" w:tentative="1">
      <w:start w:val="1"/>
      <w:numFmt w:val="bullet"/>
      <w:lvlText w:val="•"/>
      <w:lvlJc w:val="left"/>
      <w:pPr>
        <w:tabs>
          <w:tab w:val="num" w:pos="6480"/>
        </w:tabs>
        <w:ind w:left="6480" w:hanging="360"/>
      </w:pPr>
      <w:rPr>
        <w:rFonts w:ascii="Arial" w:hAnsi="Arial" w:hint="default"/>
      </w:rPr>
    </w:lvl>
  </w:abstractNum>
  <w:abstractNum w:abstractNumId="17">
    <w:nsid w:val="64945542"/>
    <w:multiLevelType w:val="hybridMultilevel"/>
    <w:tmpl w:val="0ED67F28"/>
    <w:lvl w:ilvl="0" w:tplc="A84E5A26">
      <w:start w:val="1"/>
      <w:numFmt w:val="bullet"/>
      <w:lvlText w:val="•"/>
      <w:lvlJc w:val="left"/>
      <w:pPr>
        <w:tabs>
          <w:tab w:val="num" w:pos="720"/>
        </w:tabs>
        <w:ind w:left="720" w:hanging="360"/>
      </w:pPr>
      <w:rPr>
        <w:rFonts w:ascii="Times New Roman" w:hAnsi="Times New Roman" w:hint="default"/>
      </w:rPr>
    </w:lvl>
    <w:lvl w:ilvl="1" w:tplc="BB70658C" w:tentative="1">
      <w:start w:val="1"/>
      <w:numFmt w:val="bullet"/>
      <w:lvlText w:val="•"/>
      <w:lvlJc w:val="left"/>
      <w:pPr>
        <w:tabs>
          <w:tab w:val="num" w:pos="1440"/>
        </w:tabs>
        <w:ind w:left="1440" w:hanging="360"/>
      </w:pPr>
      <w:rPr>
        <w:rFonts w:ascii="Times New Roman" w:hAnsi="Times New Roman" w:hint="default"/>
      </w:rPr>
    </w:lvl>
    <w:lvl w:ilvl="2" w:tplc="0DD62E62" w:tentative="1">
      <w:start w:val="1"/>
      <w:numFmt w:val="bullet"/>
      <w:lvlText w:val="•"/>
      <w:lvlJc w:val="left"/>
      <w:pPr>
        <w:tabs>
          <w:tab w:val="num" w:pos="2160"/>
        </w:tabs>
        <w:ind w:left="2160" w:hanging="360"/>
      </w:pPr>
      <w:rPr>
        <w:rFonts w:ascii="Times New Roman" w:hAnsi="Times New Roman" w:hint="default"/>
      </w:rPr>
    </w:lvl>
    <w:lvl w:ilvl="3" w:tplc="D70EB324" w:tentative="1">
      <w:start w:val="1"/>
      <w:numFmt w:val="bullet"/>
      <w:lvlText w:val="•"/>
      <w:lvlJc w:val="left"/>
      <w:pPr>
        <w:tabs>
          <w:tab w:val="num" w:pos="2880"/>
        </w:tabs>
        <w:ind w:left="2880" w:hanging="360"/>
      </w:pPr>
      <w:rPr>
        <w:rFonts w:ascii="Times New Roman" w:hAnsi="Times New Roman" w:hint="default"/>
      </w:rPr>
    </w:lvl>
    <w:lvl w:ilvl="4" w:tplc="D8AA8B10" w:tentative="1">
      <w:start w:val="1"/>
      <w:numFmt w:val="bullet"/>
      <w:lvlText w:val="•"/>
      <w:lvlJc w:val="left"/>
      <w:pPr>
        <w:tabs>
          <w:tab w:val="num" w:pos="3600"/>
        </w:tabs>
        <w:ind w:left="3600" w:hanging="360"/>
      </w:pPr>
      <w:rPr>
        <w:rFonts w:ascii="Times New Roman" w:hAnsi="Times New Roman" w:hint="default"/>
      </w:rPr>
    </w:lvl>
    <w:lvl w:ilvl="5" w:tplc="6AB03EC2" w:tentative="1">
      <w:start w:val="1"/>
      <w:numFmt w:val="bullet"/>
      <w:lvlText w:val="•"/>
      <w:lvlJc w:val="left"/>
      <w:pPr>
        <w:tabs>
          <w:tab w:val="num" w:pos="4320"/>
        </w:tabs>
        <w:ind w:left="4320" w:hanging="360"/>
      </w:pPr>
      <w:rPr>
        <w:rFonts w:ascii="Times New Roman" w:hAnsi="Times New Roman" w:hint="default"/>
      </w:rPr>
    </w:lvl>
    <w:lvl w:ilvl="6" w:tplc="233E7508" w:tentative="1">
      <w:start w:val="1"/>
      <w:numFmt w:val="bullet"/>
      <w:lvlText w:val="•"/>
      <w:lvlJc w:val="left"/>
      <w:pPr>
        <w:tabs>
          <w:tab w:val="num" w:pos="5040"/>
        </w:tabs>
        <w:ind w:left="5040" w:hanging="360"/>
      </w:pPr>
      <w:rPr>
        <w:rFonts w:ascii="Times New Roman" w:hAnsi="Times New Roman" w:hint="default"/>
      </w:rPr>
    </w:lvl>
    <w:lvl w:ilvl="7" w:tplc="2CC4C428" w:tentative="1">
      <w:start w:val="1"/>
      <w:numFmt w:val="bullet"/>
      <w:lvlText w:val="•"/>
      <w:lvlJc w:val="left"/>
      <w:pPr>
        <w:tabs>
          <w:tab w:val="num" w:pos="5760"/>
        </w:tabs>
        <w:ind w:left="5760" w:hanging="360"/>
      </w:pPr>
      <w:rPr>
        <w:rFonts w:ascii="Times New Roman" w:hAnsi="Times New Roman" w:hint="default"/>
      </w:rPr>
    </w:lvl>
    <w:lvl w:ilvl="8" w:tplc="A8FC645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080376E"/>
    <w:multiLevelType w:val="hybridMultilevel"/>
    <w:tmpl w:val="765C055A"/>
    <w:lvl w:ilvl="0" w:tplc="934EC1A4">
      <w:start w:val="1"/>
      <w:numFmt w:val="bullet"/>
      <w:lvlText w:val="•"/>
      <w:lvlJc w:val="left"/>
      <w:pPr>
        <w:tabs>
          <w:tab w:val="num" w:pos="720"/>
        </w:tabs>
        <w:ind w:left="720" w:hanging="360"/>
      </w:pPr>
      <w:rPr>
        <w:rFonts w:ascii="Times New Roman" w:hAnsi="Times New Roman" w:hint="default"/>
      </w:rPr>
    </w:lvl>
    <w:lvl w:ilvl="1" w:tplc="51EE9742" w:tentative="1">
      <w:start w:val="1"/>
      <w:numFmt w:val="bullet"/>
      <w:lvlText w:val="•"/>
      <w:lvlJc w:val="left"/>
      <w:pPr>
        <w:tabs>
          <w:tab w:val="num" w:pos="1440"/>
        </w:tabs>
        <w:ind w:left="1440" w:hanging="360"/>
      </w:pPr>
      <w:rPr>
        <w:rFonts w:ascii="Times New Roman" w:hAnsi="Times New Roman" w:hint="default"/>
      </w:rPr>
    </w:lvl>
    <w:lvl w:ilvl="2" w:tplc="5DE47222" w:tentative="1">
      <w:start w:val="1"/>
      <w:numFmt w:val="bullet"/>
      <w:lvlText w:val="•"/>
      <w:lvlJc w:val="left"/>
      <w:pPr>
        <w:tabs>
          <w:tab w:val="num" w:pos="2160"/>
        </w:tabs>
        <w:ind w:left="2160" w:hanging="360"/>
      </w:pPr>
      <w:rPr>
        <w:rFonts w:ascii="Times New Roman" w:hAnsi="Times New Roman" w:hint="default"/>
      </w:rPr>
    </w:lvl>
    <w:lvl w:ilvl="3" w:tplc="EB1C4010" w:tentative="1">
      <w:start w:val="1"/>
      <w:numFmt w:val="bullet"/>
      <w:lvlText w:val="•"/>
      <w:lvlJc w:val="left"/>
      <w:pPr>
        <w:tabs>
          <w:tab w:val="num" w:pos="2880"/>
        </w:tabs>
        <w:ind w:left="2880" w:hanging="360"/>
      </w:pPr>
      <w:rPr>
        <w:rFonts w:ascii="Times New Roman" w:hAnsi="Times New Roman" w:hint="default"/>
      </w:rPr>
    </w:lvl>
    <w:lvl w:ilvl="4" w:tplc="2242BA6E" w:tentative="1">
      <w:start w:val="1"/>
      <w:numFmt w:val="bullet"/>
      <w:lvlText w:val="•"/>
      <w:lvlJc w:val="left"/>
      <w:pPr>
        <w:tabs>
          <w:tab w:val="num" w:pos="3600"/>
        </w:tabs>
        <w:ind w:left="3600" w:hanging="360"/>
      </w:pPr>
      <w:rPr>
        <w:rFonts w:ascii="Times New Roman" w:hAnsi="Times New Roman" w:hint="default"/>
      </w:rPr>
    </w:lvl>
    <w:lvl w:ilvl="5" w:tplc="9DB21C60" w:tentative="1">
      <w:start w:val="1"/>
      <w:numFmt w:val="bullet"/>
      <w:lvlText w:val="•"/>
      <w:lvlJc w:val="left"/>
      <w:pPr>
        <w:tabs>
          <w:tab w:val="num" w:pos="4320"/>
        </w:tabs>
        <w:ind w:left="4320" w:hanging="360"/>
      </w:pPr>
      <w:rPr>
        <w:rFonts w:ascii="Times New Roman" w:hAnsi="Times New Roman" w:hint="default"/>
      </w:rPr>
    </w:lvl>
    <w:lvl w:ilvl="6" w:tplc="0BF28C14" w:tentative="1">
      <w:start w:val="1"/>
      <w:numFmt w:val="bullet"/>
      <w:lvlText w:val="•"/>
      <w:lvlJc w:val="left"/>
      <w:pPr>
        <w:tabs>
          <w:tab w:val="num" w:pos="5040"/>
        </w:tabs>
        <w:ind w:left="5040" w:hanging="360"/>
      </w:pPr>
      <w:rPr>
        <w:rFonts w:ascii="Times New Roman" w:hAnsi="Times New Roman" w:hint="default"/>
      </w:rPr>
    </w:lvl>
    <w:lvl w:ilvl="7" w:tplc="4A54FD76" w:tentative="1">
      <w:start w:val="1"/>
      <w:numFmt w:val="bullet"/>
      <w:lvlText w:val="•"/>
      <w:lvlJc w:val="left"/>
      <w:pPr>
        <w:tabs>
          <w:tab w:val="num" w:pos="5760"/>
        </w:tabs>
        <w:ind w:left="5760" w:hanging="360"/>
      </w:pPr>
      <w:rPr>
        <w:rFonts w:ascii="Times New Roman" w:hAnsi="Times New Roman" w:hint="default"/>
      </w:rPr>
    </w:lvl>
    <w:lvl w:ilvl="8" w:tplc="5C742D8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B5B2787"/>
    <w:multiLevelType w:val="hybridMultilevel"/>
    <w:tmpl w:val="1384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19"/>
  </w:num>
  <w:num w:numId="5">
    <w:abstractNumId w:val="13"/>
  </w:num>
  <w:num w:numId="6">
    <w:abstractNumId w:val="9"/>
  </w:num>
  <w:num w:numId="7">
    <w:abstractNumId w:val="10"/>
  </w:num>
  <w:num w:numId="8">
    <w:abstractNumId w:val="5"/>
  </w:num>
  <w:num w:numId="9">
    <w:abstractNumId w:val="6"/>
  </w:num>
  <w:num w:numId="10">
    <w:abstractNumId w:val="8"/>
  </w:num>
  <w:num w:numId="11">
    <w:abstractNumId w:val="1"/>
  </w:num>
  <w:num w:numId="12">
    <w:abstractNumId w:val="16"/>
  </w:num>
  <w:num w:numId="13">
    <w:abstractNumId w:val="2"/>
  </w:num>
  <w:num w:numId="14">
    <w:abstractNumId w:val="18"/>
  </w:num>
  <w:num w:numId="15">
    <w:abstractNumId w:val="7"/>
  </w:num>
  <w:num w:numId="16">
    <w:abstractNumId w:val="17"/>
  </w:num>
  <w:num w:numId="17">
    <w:abstractNumId w:val="14"/>
  </w:num>
  <w:num w:numId="18">
    <w:abstractNumId w:val="12"/>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A9"/>
    <w:rsid w:val="00012CF3"/>
    <w:rsid w:val="00026DAA"/>
    <w:rsid w:val="000343A9"/>
    <w:rsid w:val="000562FD"/>
    <w:rsid w:val="000777A5"/>
    <w:rsid w:val="000779B9"/>
    <w:rsid w:val="000A1586"/>
    <w:rsid w:val="000A307D"/>
    <w:rsid w:val="000B2D16"/>
    <w:rsid w:val="000B706A"/>
    <w:rsid w:val="000C27B7"/>
    <w:rsid w:val="000C41DF"/>
    <w:rsid w:val="000C474B"/>
    <w:rsid w:val="000D1B9D"/>
    <w:rsid w:val="000D309D"/>
    <w:rsid w:val="000E20E1"/>
    <w:rsid w:val="000E232F"/>
    <w:rsid w:val="0010039D"/>
    <w:rsid w:val="00103649"/>
    <w:rsid w:val="00121730"/>
    <w:rsid w:val="00125B39"/>
    <w:rsid w:val="0012799B"/>
    <w:rsid w:val="00141B62"/>
    <w:rsid w:val="001535FD"/>
    <w:rsid w:val="001617CC"/>
    <w:rsid w:val="0017701A"/>
    <w:rsid w:val="00180902"/>
    <w:rsid w:val="00181298"/>
    <w:rsid w:val="00182ED1"/>
    <w:rsid w:val="0018773F"/>
    <w:rsid w:val="00195BF3"/>
    <w:rsid w:val="001C6FCA"/>
    <w:rsid w:val="001F0194"/>
    <w:rsid w:val="0020384A"/>
    <w:rsid w:val="00205AE1"/>
    <w:rsid w:val="00213DCE"/>
    <w:rsid w:val="00217154"/>
    <w:rsid w:val="00242AB4"/>
    <w:rsid w:val="0025424D"/>
    <w:rsid w:val="0025495B"/>
    <w:rsid w:val="002663D0"/>
    <w:rsid w:val="0027119B"/>
    <w:rsid w:val="00272A64"/>
    <w:rsid w:val="002805BB"/>
    <w:rsid w:val="0028250F"/>
    <w:rsid w:val="0028732E"/>
    <w:rsid w:val="002914A0"/>
    <w:rsid w:val="002967DC"/>
    <w:rsid w:val="002A1680"/>
    <w:rsid w:val="002B103F"/>
    <w:rsid w:val="002B7011"/>
    <w:rsid w:val="002C46AD"/>
    <w:rsid w:val="002C6A62"/>
    <w:rsid w:val="002C77C0"/>
    <w:rsid w:val="002F3317"/>
    <w:rsid w:val="00312FE5"/>
    <w:rsid w:val="00313699"/>
    <w:rsid w:val="00313ADA"/>
    <w:rsid w:val="003231E2"/>
    <w:rsid w:val="003263AE"/>
    <w:rsid w:val="00336F10"/>
    <w:rsid w:val="00343870"/>
    <w:rsid w:val="00361A91"/>
    <w:rsid w:val="003627C6"/>
    <w:rsid w:val="0036361A"/>
    <w:rsid w:val="00366A21"/>
    <w:rsid w:val="00375F02"/>
    <w:rsid w:val="00381DA7"/>
    <w:rsid w:val="00390D19"/>
    <w:rsid w:val="00397B2A"/>
    <w:rsid w:val="003A3390"/>
    <w:rsid w:val="003B45C8"/>
    <w:rsid w:val="003B46BC"/>
    <w:rsid w:val="003B5342"/>
    <w:rsid w:val="003C1A25"/>
    <w:rsid w:val="003C638F"/>
    <w:rsid w:val="003D0704"/>
    <w:rsid w:val="003D4F51"/>
    <w:rsid w:val="003D5428"/>
    <w:rsid w:val="003E3BB4"/>
    <w:rsid w:val="003E66AD"/>
    <w:rsid w:val="003F5EA2"/>
    <w:rsid w:val="003F719D"/>
    <w:rsid w:val="0040330B"/>
    <w:rsid w:val="004051D9"/>
    <w:rsid w:val="00414C48"/>
    <w:rsid w:val="00415AFD"/>
    <w:rsid w:val="004201F4"/>
    <w:rsid w:val="004621B7"/>
    <w:rsid w:val="004645E1"/>
    <w:rsid w:val="004717C7"/>
    <w:rsid w:val="00485744"/>
    <w:rsid w:val="00496FF8"/>
    <w:rsid w:val="004A52C2"/>
    <w:rsid w:val="004A753F"/>
    <w:rsid w:val="004B6046"/>
    <w:rsid w:val="004B723A"/>
    <w:rsid w:val="004C5BA4"/>
    <w:rsid w:val="004E2F37"/>
    <w:rsid w:val="004E5F73"/>
    <w:rsid w:val="004F03AC"/>
    <w:rsid w:val="00500C13"/>
    <w:rsid w:val="0050298E"/>
    <w:rsid w:val="005029F8"/>
    <w:rsid w:val="00511562"/>
    <w:rsid w:val="00513F0C"/>
    <w:rsid w:val="0052644C"/>
    <w:rsid w:val="005361C5"/>
    <w:rsid w:val="005435C6"/>
    <w:rsid w:val="00544380"/>
    <w:rsid w:val="00590AEC"/>
    <w:rsid w:val="00597BB0"/>
    <w:rsid w:val="005A3F82"/>
    <w:rsid w:val="005B0708"/>
    <w:rsid w:val="005C5DBD"/>
    <w:rsid w:val="005D1406"/>
    <w:rsid w:val="005D3F07"/>
    <w:rsid w:val="005D72E9"/>
    <w:rsid w:val="005F2D76"/>
    <w:rsid w:val="00616BC7"/>
    <w:rsid w:val="00631E98"/>
    <w:rsid w:val="00636864"/>
    <w:rsid w:val="0064749A"/>
    <w:rsid w:val="0066757D"/>
    <w:rsid w:val="00674047"/>
    <w:rsid w:val="00676ACD"/>
    <w:rsid w:val="00682EB9"/>
    <w:rsid w:val="0069037B"/>
    <w:rsid w:val="006913ED"/>
    <w:rsid w:val="006A3AC9"/>
    <w:rsid w:val="006A5D6B"/>
    <w:rsid w:val="006D003F"/>
    <w:rsid w:val="006D2518"/>
    <w:rsid w:val="006F5B6C"/>
    <w:rsid w:val="00701AE2"/>
    <w:rsid w:val="00704C79"/>
    <w:rsid w:val="007051DE"/>
    <w:rsid w:val="0072054C"/>
    <w:rsid w:val="00721AB6"/>
    <w:rsid w:val="007228CE"/>
    <w:rsid w:val="00726EFB"/>
    <w:rsid w:val="007624E8"/>
    <w:rsid w:val="007657F6"/>
    <w:rsid w:val="00767908"/>
    <w:rsid w:val="00792455"/>
    <w:rsid w:val="00793D78"/>
    <w:rsid w:val="007B3D96"/>
    <w:rsid w:val="007B762F"/>
    <w:rsid w:val="007C3684"/>
    <w:rsid w:val="007D120E"/>
    <w:rsid w:val="007E3821"/>
    <w:rsid w:val="007E55D0"/>
    <w:rsid w:val="007F1E9B"/>
    <w:rsid w:val="007F3567"/>
    <w:rsid w:val="00801DD6"/>
    <w:rsid w:val="00810AC7"/>
    <w:rsid w:val="008124B3"/>
    <w:rsid w:val="00812A80"/>
    <w:rsid w:val="00812F78"/>
    <w:rsid w:val="00816527"/>
    <w:rsid w:val="00816672"/>
    <w:rsid w:val="00821DDE"/>
    <w:rsid w:val="008230D7"/>
    <w:rsid w:val="00823CBF"/>
    <w:rsid w:val="00833644"/>
    <w:rsid w:val="008479D9"/>
    <w:rsid w:val="00855919"/>
    <w:rsid w:val="00856BD3"/>
    <w:rsid w:val="00856E29"/>
    <w:rsid w:val="00857B30"/>
    <w:rsid w:val="00866BAE"/>
    <w:rsid w:val="00870D20"/>
    <w:rsid w:val="00874DCE"/>
    <w:rsid w:val="00886EA3"/>
    <w:rsid w:val="008948DD"/>
    <w:rsid w:val="00895706"/>
    <w:rsid w:val="008A35EF"/>
    <w:rsid w:val="008B136D"/>
    <w:rsid w:val="008B25DF"/>
    <w:rsid w:val="008B2B24"/>
    <w:rsid w:val="008B2E55"/>
    <w:rsid w:val="008C0F26"/>
    <w:rsid w:val="008C6EF8"/>
    <w:rsid w:val="008D01B0"/>
    <w:rsid w:val="008D2606"/>
    <w:rsid w:val="008D32F7"/>
    <w:rsid w:val="008D7AEB"/>
    <w:rsid w:val="008E27B8"/>
    <w:rsid w:val="008E715C"/>
    <w:rsid w:val="008F1BDA"/>
    <w:rsid w:val="008F21FC"/>
    <w:rsid w:val="008F2F11"/>
    <w:rsid w:val="008F7A13"/>
    <w:rsid w:val="0090314D"/>
    <w:rsid w:val="00905515"/>
    <w:rsid w:val="009237DA"/>
    <w:rsid w:val="00924C11"/>
    <w:rsid w:val="00935741"/>
    <w:rsid w:val="00936EDF"/>
    <w:rsid w:val="00971BD3"/>
    <w:rsid w:val="0097693C"/>
    <w:rsid w:val="00983C86"/>
    <w:rsid w:val="00985744"/>
    <w:rsid w:val="009A3EAC"/>
    <w:rsid w:val="009B23D8"/>
    <w:rsid w:val="009C071C"/>
    <w:rsid w:val="009C62EE"/>
    <w:rsid w:val="009D2E8C"/>
    <w:rsid w:val="009E6946"/>
    <w:rsid w:val="009F0F7E"/>
    <w:rsid w:val="00A042AC"/>
    <w:rsid w:val="00A051FE"/>
    <w:rsid w:val="00A16A42"/>
    <w:rsid w:val="00A324A8"/>
    <w:rsid w:val="00A36A5F"/>
    <w:rsid w:val="00A41AD3"/>
    <w:rsid w:val="00A44811"/>
    <w:rsid w:val="00A56E56"/>
    <w:rsid w:val="00A61F8C"/>
    <w:rsid w:val="00A67DCC"/>
    <w:rsid w:val="00A806E1"/>
    <w:rsid w:val="00A80EE2"/>
    <w:rsid w:val="00A81F27"/>
    <w:rsid w:val="00A94A28"/>
    <w:rsid w:val="00AA2F88"/>
    <w:rsid w:val="00AA4D21"/>
    <w:rsid w:val="00AA5C9A"/>
    <w:rsid w:val="00AB14E5"/>
    <w:rsid w:val="00AB6613"/>
    <w:rsid w:val="00AC1328"/>
    <w:rsid w:val="00AC7E3B"/>
    <w:rsid w:val="00AD2475"/>
    <w:rsid w:val="00AE0137"/>
    <w:rsid w:val="00B07D4E"/>
    <w:rsid w:val="00B10BB2"/>
    <w:rsid w:val="00B27C7F"/>
    <w:rsid w:val="00B34521"/>
    <w:rsid w:val="00B40C77"/>
    <w:rsid w:val="00B50384"/>
    <w:rsid w:val="00B54A07"/>
    <w:rsid w:val="00B601DB"/>
    <w:rsid w:val="00B62E31"/>
    <w:rsid w:val="00B708F5"/>
    <w:rsid w:val="00B721F9"/>
    <w:rsid w:val="00B83E6B"/>
    <w:rsid w:val="00B95460"/>
    <w:rsid w:val="00BA1C46"/>
    <w:rsid w:val="00BB0309"/>
    <w:rsid w:val="00BB6DBF"/>
    <w:rsid w:val="00BC41F1"/>
    <w:rsid w:val="00BC4EDE"/>
    <w:rsid w:val="00BD16DB"/>
    <w:rsid w:val="00BE2D95"/>
    <w:rsid w:val="00BF41DD"/>
    <w:rsid w:val="00BF7E1E"/>
    <w:rsid w:val="00C01AC1"/>
    <w:rsid w:val="00C048C0"/>
    <w:rsid w:val="00C05D0C"/>
    <w:rsid w:val="00C1541B"/>
    <w:rsid w:val="00C26D77"/>
    <w:rsid w:val="00C304E2"/>
    <w:rsid w:val="00C354DE"/>
    <w:rsid w:val="00C3661A"/>
    <w:rsid w:val="00C475F9"/>
    <w:rsid w:val="00C57564"/>
    <w:rsid w:val="00C825C8"/>
    <w:rsid w:val="00C84EBD"/>
    <w:rsid w:val="00C85D2E"/>
    <w:rsid w:val="00CC0C31"/>
    <w:rsid w:val="00CC61D9"/>
    <w:rsid w:val="00CC7C62"/>
    <w:rsid w:val="00CD5BF1"/>
    <w:rsid w:val="00CE11A7"/>
    <w:rsid w:val="00CF4F22"/>
    <w:rsid w:val="00D015E4"/>
    <w:rsid w:val="00D03966"/>
    <w:rsid w:val="00D2398C"/>
    <w:rsid w:val="00D35A5F"/>
    <w:rsid w:val="00D504A0"/>
    <w:rsid w:val="00D52486"/>
    <w:rsid w:val="00D60B6D"/>
    <w:rsid w:val="00D634B4"/>
    <w:rsid w:val="00D86FB2"/>
    <w:rsid w:val="00D94354"/>
    <w:rsid w:val="00DA1DF4"/>
    <w:rsid w:val="00DE6947"/>
    <w:rsid w:val="00DF0DFE"/>
    <w:rsid w:val="00E1086D"/>
    <w:rsid w:val="00E20A9E"/>
    <w:rsid w:val="00E22435"/>
    <w:rsid w:val="00E2357F"/>
    <w:rsid w:val="00E25A09"/>
    <w:rsid w:val="00E33E71"/>
    <w:rsid w:val="00E34CD7"/>
    <w:rsid w:val="00E35B82"/>
    <w:rsid w:val="00E4303D"/>
    <w:rsid w:val="00E44F8B"/>
    <w:rsid w:val="00E54BC0"/>
    <w:rsid w:val="00E72C19"/>
    <w:rsid w:val="00E733DD"/>
    <w:rsid w:val="00E74E6D"/>
    <w:rsid w:val="00E83411"/>
    <w:rsid w:val="00E8554E"/>
    <w:rsid w:val="00E87359"/>
    <w:rsid w:val="00E94F07"/>
    <w:rsid w:val="00EA253D"/>
    <w:rsid w:val="00EB3FE2"/>
    <w:rsid w:val="00EC3332"/>
    <w:rsid w:val="00EC33A9"/>
    <w:rsid w:val="00ED203C"/>
    <w:rsid w:val="00ED6514"/>
    <w:rsid w:val="00ED7B54"/>
    <w:rsid w:val="00EE24D2"/>
    <w:rsid w:val="00EE7040"/>
    <w:rsid w:val="00EE7D80"/>
    <w:rsid w:val="00F11DDE"/>
    <w:rsid w:val="00F125C6"/>
    <w:rsid w:val="00F26E58"/>
    <w:rsid w:val="00F33C63"/>
    <w:rsid w:val="00F35A0E"/>
    <w:rsid w:val="00F41E30"/>
    <w:rsid w:val="00F431FC"/>
    <w:rsid w:val="00F458FD"/>
    <w:rsid w:val="00F5489B"/>
    <w:rsid w:val="00F605CD"/>
    <w:rsid w:val="00F63B5C"/>
    <w:rsid w:val="00F64A86"/>
    <w:rsid w:val="00F64C66"/>
    <w:rsid w:val="00F64EBA"/>
    <w:rsid w:val="00F6767E"/>
    <w:rsid w:val="00F67951"/>
    <w:rsid w:val="00F70338"/>
    <w:rsid w:val="00F71580"/>
    <w:rsid w:val="00F80EF0"/>
    <w:rsid w:val="00F8208E"/>
    <w:rsid w:val="00F877C9"/>
    <w:rsid w:val="00F91CA5"/>
    <w:rsid w:val="00FB339D"/>
    <w:rsid w:val="00FB34FC"/>
    <w:rsid w:val="00FB6D3E"/>
    <w:rsid w:val="00FC29CB"/>
    <w:rsid w:val="00FD25E8"/>
    <w:rsid w:val="00FF0FBD"/>
    <w:rsid w:val="00FF6515"/>
    <w:rsid w:val="00FF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A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43A9"/>
    <w:pPr>
      <w:autoSpaceDE w:val="0"/>
      <w:autoSpaceDN w:val="0"/>
      <w:adjustRightInd w:val="0"/>
      <w:spacing w:after="0" w:line="240" w:lineRule="auto"/>
    </w:pPr>
    <w:rPr>
      <w:rFonts w:ascii="Garamond Premr Pro" w:eastAsia="Times New Roman" w:hAnsi="Garamond Premr Pro" w:cs="Garamond Premr Pro"/>
      <w:color w:val="000000"/>
      <w:sz w:val="24"/>
      <w:szCs w:val="24"/>
      <w:lang w:eastAsia="en-GB"/>
    </w:rPr>
  </w:style>
  <w:style w:type="paragraph" w:styleId="ListParagraph">
    <w:name w:val="List Paragraph"/>
    <w:basedOn w:val="Normal"/>
    <w:uiPriority w:val="34"/>
    <w:qFormat/>
    <w:rsid w:val="00E94F07"/>
    <w:pPr>
      <w:ind w:left="720"/>
      <w:contextualSpacing/>
    </w:pPr>
  </w:style>
  <w:style w:type="paragraph" w:styleId="NormalWeb">
    <w:name w:val="Normal (Web)"/>
    <w:basedOn w:val="Normal"/>
    <w:uiPriority w:val="99"/>
    <w:semiHidden/>
    <w:unhideWhenUsed/>
    <w:rsid w:val="00AB14E5"/>
    <w:pPr>
      <w:spacing w:after="240"/>
    </w:pPr>
    <w:rPr>
      <w:rFonts w:ascii="Times New Roman" w:hAnsi="Times New Roman"/>
      <w:lang w:eastAsia="en-GB"/>
    </w:rPr>
  </w:style>
  <w:style w:type="character" w:styleId="Hyperlink">
    <w:name w:val="Hyperlink"/>
    <w:basedOn w:val="DefaultParagraphFont"/>
    <w:uiPriority w:val="99"/>
    <w:semiHidden/>
    <w:unhideWhenUsed/>
    <w:rsid w:val="002171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A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43A9"/>
    <w:pPr>
      <w:autoSpaceDE w:val="0"/>
      <w:autoSpaceDN w:val="0"/>
      <w:adjustRightInd w:val="0"/>
      <w:spacing w:after="0" w:line="240" w:lineRule="auto"/>
    </w:pPr>
    <w:rPr>
      <w:rFonts w:ascii="Garamond Premr Pro" w:eastAsia="Times New Roman" w:hAnsi="Garamond Premr Pro" w:cs="Garamond Premr Pro"/>
      <w:color w:val="000000"/>
      <w:sz w:val="24"/>
      <w:szCs w:val="24"/>
      <w:lang w:eastAsia="en-GB"/>
    </w:rPr>
  </w:style>
  <w:style w:type="paragraph" w:styleId="ListParagraph">
    <w:name w:val="List Paragraph"/>
    <w:basedOn w:val="Normal"/>
    <w:uiPriority w:val="34"/>
    <w:qFormat/>
    <w:rsid w:val="00E94F07"/>
    <w:pPr>
      <w:ind w:left="720"/>
      <w:contextualSpacing/>
    </w:pPr>
  </w:style>
  <w:style w:type="paragraph" w:styleId="NormalWeb">
    <w:name w:val="Normal (Web)"/>
    <w:basedOn w:val="Normal"/>
    <w:uiPriority w:val="99"/>
    <w:semiHidden/>
    <w:unhideWhenUsed/>
    <w:rsid w:val="00AB14E5"/>
    <w:pPr>
      <w:spacing w:after="240"/>
    </w:pPr>
    <w:rPr>
      <w:rFonts w:ascii="Times New Roman" w:hAnsi="Times New Roman"/>
      <w:lang w:eastAsia="en-GB"/>
    </w:rPr>
  </w:style>
  <w:style w:type="character" w:styleId="Hyperlink">
    <w:name w:val="Hyperlink"/>
    <w:basedOn w:val="DefaultParagraphFont"/>
    <w:uiPriority w:val="99"/>
    <w:semiHidden/>
    <w:unhideWhenUsed/>
    <w:rsid w:val="002171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900">
      <w:bodyDiv w:val="1"/>
      <w:marLeft w:val="0"/>
      <w:marRight w:val="0"/>
      <w:marTop w:val="0"/>
      <w:marBottom w:val="0"/>
      <w:divBdr>
        <w:top w:val="none" w:sz="0" w:space="0" w:color="auto"/>
        <w:left w:val="none" w:sz="0" w:space="0" w:color="auto"/>
        <w:bottom w:val="none" w:sz="0" w:space="0" w:color="auto"/>
        <w:right w:val="none" w:sz="0" w:space="0" w:color="auto"/>
      </w:divBdr>
    </w:div>
    <w:div w:id="247737279">
      <w:bodyDiv w:val="1"/>
      <w:marLeft w:val="0"/>
      <w:marRight w:val="0"/>
      <w:marTop w:val="0"/>
      <w:marBottom w:val="0"/>
      <w:divBdr>
        <w:top w:val="none" w:sz="0" w:space="0" w:color="auto"/>
        <w:left w:val="none" w:sz="0" w:space="0" w:color="auto"/>
        <w:bottom w:val="none" w:sz="0" w:space="0" w:color="auto"/>
        <w:right w:val="none" w:sz="0" w:space="0" w:color="auto"/>
      </w:divBdr>
    </w:div>
    <w:div w:id="251934784">
      <w:bodyDiv w:val="1"/>
      <w:marLeft w:val="0"/>
      <w:marRight w:val="0"/>
      <w:marTop w:val="0"/>
      <w:marBottom w:val="0"/>
      <w:divBdr>
        <w:top w:val="none" w:sz="0" w:space="0" w:color="auto"/>
        <w:left w:val="none" w:sz="0" w:space="0" w:color="auto"/>
        <w:bottom w:val="none" w:sz="0" w:space="0" w:color="auto"/>
        <w:right w:val="none" w:sz="0" w:space="0" w:color="auto"/>
      </w:divBdr>
      <w:divsChild>
        <w:div w:id="964195456">
          <w:marLeft w:val="547"/>
          <w:marRight w:val="0"/>
          <w:marTop w:val="96"/>
          <w:marBottom w:val="0"/>
          <w:divBdr>
            <w:top w:val="none" w:sz="0" w:space="0" w:color="auto"/>
            <w:left w:val="none" w:sz="0" w:space="0" w:color="auto"/>
            <w:bottom w:val="none" w:sz="0" w:space="0" w:color="auto"/>
            <w:right w:val="none" w:sz="0" w:space="0" w:color="auto"/>
          </w:divBdr>
        </w:div>
        <w:div w:id="1436680306">
          <w:marLeft w:val="547"/>
          <w:marRight w:val="0"/>
          <w:marTop w:val="96"/>
          <w:marBottom w:val="0"/>
          <w:divBdr>
            <w:top w:val="none" w:sz="0" w:space="0" w:color="auto"/>
            <w:left w:val="none" w:sz="0" w:space="0" w:color="auto"/>
            <w:bottom w:val="none" w:sz="0" w:space="0" w:color="auto"/>
            <w:right w:val="none" w:sz="0" w:space="0" w:color="auto"/>
          </w:divBdr>
        </w:div>
      </w:divsChild>
    </w:div>
    <w:div w:id="444538236">
      <w:bodyDiv w:val="1"/>
      <w:marLeft w:val="0"/>
      <w:marRight w:val="0"/>
      <w:marTop w:val="0"/>
      <w:marBottom w:val="0"/>
      <w:divBdr>
        <w:top w:val="none" w:sz="0" w:space="0" w:color="auto"/>
        <w:left w:val="none" w:sz="0" w:space="0" w:color="auto"/>
        <w:bottom w:val="none" w:sz="0" w:space="0" w:color="auto"/>
        <w:right w:val="none" w:sz="0" w:space="0" w:color="auto"/>
      </w:divBdr>
    </w:div>
    <w:div w:id="602491233">
      <w:bodyDiv w:val="1"/>
      <w:marLeft w:val="0"/>
      <w:marRight w:val="0"/>
      <w:marTop w:val="0"/>
      <w:marBottom w:val="0"/>
      <w:divBdr>
        <w:top w:val="none" w:sz="0" w:space="0" w:color="auto"/>
        <w:left w:val="none" w:sz="0" w:space="0" w:color="auto"/>
        <w:bottom w:val="none" w:sz="0" w:space="0" w:color="auto"/>
        <w:right w:val="none" w:sz="0" w:space="0" w:color="auto"/>
      </w:divBdr>
      <w:divsChild>
        <w:div w:id="422917078">
          <w:marLeft w:val="0"/>
          <w:marRight w:val="0"/>
          <w:marTop w:val="0"/>
          <w:marBottom w:val="0"/>
          <w:divBdr>
            <w:top w:val="none" w:sz="0" w:space="0" w:color="auto"/>
            <w:left w:val="none" w:sz="0" w:space="0" w:color="auto"/>
            <w:bottom w:val="none" w:sz="0" w:space="0" w:color="auto"/>
            <w:right w:val="none" w:sz="0" w:space="0" w:color="auto"/>
          </w:divBdr>
          <w:divsChild>
            <w:div w:id="876700800">
              <w:marLeft w:val="0"/>
              <w:marRight w:val="0"/>
              <w:marTop w:val="0"/>
              <w:marBottom w:val="0"/>
              <w:divBdr>
                <w:top w:val="none" w:sz="0" w:space="0" w:color="auto"/>
                <w:left w:val="none" w:sz="0" w:space="0" w:color="auto"/>
                <w:bottom w:val="none" w:sz="0" w:space="0" w:color="auto"/>
                <w:right w:val="none" w:sz="0" w:space="0" w:color="auto"/>
              </w:divBdr>
              <w:divsChild>
                <w:div w:id="6328291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70986949">
      <w:bodyDiv w:val="1"/>
      <w:marLeft w:val="0"/>
      <w:marRight w:val="0"/>
      <w:marTop w:val="0"/>
      <w:marBottom w:val="0"/>
      <w:divBdr>
        <w:top w:val="none" w:sz="0" w:space="0" w:color="auto"/>
        <w:left w:val="none" w:sz="0" w:space="0" w:color="auto"/>
        <w:bottom w:val="none" w:sz="0" w:space="0" w:color="auto"/>
        <w:right w:val="none" w:sz="0" w:space="0" w:color="auto"/>
      </w:divBdr>
      <w:divsChild>
        <w:div w:id="1517618618">
          <w:marLeft w:val="547"/>
          <w:marRight w:val="0"/>
          <w:marTop w:val="0"/>
          <w:marBottom w:val="0"/>
          <w:divBdr>
            <w:top w:val="none" w:sz="0" w:space="0" w:color="auto"/>
            <w:left w:val="none" w:sz="0" w:space="0" w:color="auto"/>
            <w:bottom w:val="none" w:sz="0" w:space="0" w:color="auto"/>
            <w:right w:val="none" w:sz="0" w:space="0" w:color="auto"/>
          </w:divBdr>
        </w:div>
      </w:divsChild>
    </w:div>
    <w:div w:id="753553966">
      <w:bodyDiv w:val="1"/>
      <w:marLeft w:val="0"/>
      <w:marRight w:val="0"/>
      <w:marTop w:val="0"/>
      <w:marBottom w:val="0"/>
      <w:divBdr>
        <w:top w:val="none" w:sz="0" w:space="0" w:color="auto"/>
        <w:left w:val="none" w:sz="0" w:space="0" w:color="auto"/>
        <w:bottom w:val="none" w:sz="0" w:space="0" w:color="auto"/>
        <w:right w:val="none" w:sz="0" w:space="0" w:color="auto"/>
      </w:divBdr>
      <w:divsChild>
        <w:div w:id="1241410323">
          <w:marLeft w:val="547"/>
          <w:marRight w:val="0"/>
          <w:marTop w:val="58"/>
          <w:marBottom w:val="0"/>
          <w:divBdr>
            <w:top w:val="none" w:sz="0" w:space="0" w:color="auto"/>
            <w:left w:val="none" w:sz="0" w:space="0" w:color="auto"/>
            <w:bottom w:val="none" w:sz="0" w:space="0" w:color="auto"/>
            <w:right w:val="none" w:sz="0" w:space="0" w:color="auto"/>
          </w:divBdr>
        </w:div>
        <w:div w:id="1910772364">
          <w:marLeft w:val="547"/>
          <w:marRight w:val="0"/>
          <w:marTop w:val="58"/>
          <w:marBottom w:val="0"/>
          <w:divBdr>
            <w:top w:val="none" w:sz="0" w:space="0" w:color="auto"/>
            <w:left w:val="none" w:sz="0" w:space="0" w:color="auto"/>
            <w:bottom w:val="none" w:sz="0" w:space="0" w:color="auto"/>
            <w:right w:val="none" w:sz="0" w:space="0" w:color="auto"/>
          </w:divBdr>
        </w:div>
        <w:div w:id="1502240320">
          <w:marLeft w:val="547"/>
          <w:marRight w:val="0"/>
          <w:marTop w:val="58"/>
          <w:marBottom w:val="0"/>
          <w:divBdr>
            <w:top w:val="none" w:sz="0" w:space="0" w:color="auto"/>
            <w:left w:val="none" w:sz="0" w:space="0" w:color="auto"/>
            <w:bottom w:val="none" w:sz="0" w:space="0" w:color="auto"/>
            <w:right w:val="none" w:sz="0" w:space="0" w:color="auto"/>
          </w:divBdr>
        </w:div>
        <w:div w:id="308822572">
          <w:marLeft w:val="547"/>
          <w:marRight w:val="0"/>
          <w:marTop w:val="58"/>
          <w:marBottom w:val="0"/>
          <w:divBdr>
            <w:top w:val="none" w:sz="0" w:space="0" w:color="auto"/>
            <w:left w:val="none" w:sz="0" w:space="0" w:color="auto"/>
            <w:bottom w:val="none" w:sz="0" w:space="0" w:color="auto"/>
            <w:right w:val="none" w:sz="0" w:space="0" w:color="auto"/>
          </w:divBdr>
        </w:div>
      </w:divsChild>
    </w:div>
    <w:div w:id="1130367603">
      <w:bodyDiv w:val="1"/>
      <w:marLeft w:val="0"/>
      <w:marRight w:val="0"/>
      <w:marTop w:val="0"/>
      <w:marBottom w:val="0"/>
      <w:divBdr>
        <w:top w:val="none" w:sz="0" w:space="0" w:color="auto"/>
        <w:left w:val="none" w:sz="0" w:space="0" w:color="auto"/>
        <w:bottom w:val="none" w:sz="0" w:space="0" w:color="auto"/>
        <w:right w:val="none" w:sz="0" w:space="0" w:color="auto"/>
      </w:divBdr>
    </w:div>
    <w:div w:id="1715153313">
      <w:bodyDiv w:val="1"/>
      <w:marLeft w:val="0"/>
      <w:marRight w:val="0"/>
      <w:marTop w:val="0"/>
      <w:marBottom w:val="0"/>
      <w:divBdr>
        <w:top w:val="none" w:sz="0" w:space="0" w:color="auto"/>
        <w:left w:val="none" w:sz="0" w:space="0" w:color="auto"/>
        <w:bottom w:val="none" w:sz="0" w:space="0" w:color="auto"/>
        <w:right w:val="none" w:sz="0" w:space="0" w:color="auto"/>
      </w:divBdr>
      <w:divsChild>
        <w:div w:id="935791583">
          <w:marLeft w:val="547"/>
          <w:marRight w:val="0"/>
          <w:marTop w:val="0"/>
          <w:marBottom w:val="0"/>
          <w:divBdr>
            <w:top w:val="none" w:sz="0" w:space="0" w:color="auto"/>
            <w:left w:val="none" w:sz="0" w:space="0" w:color="auto"/>
            <w:bottom w:val="none" w:sz="0" w:space="0" w:color="auto"/>
            <w:right w:val="none" w:sz="0" w:space="0" w:color="auto"/>
          </w:divBdr>
        </w:div>
      </w:divsChild>
    </w:div>
    <w:div w:id="1864128782">
      <w:bodyDiv w:val="1"/>
      <w:marLeft w:val="0"/>
      <w:marRight w:val="0"/>
      <w:marTop w:val="0"/>
      <w:marBottom w:val="0"/>
      <w:divBdr>
        <w:top w:val="none" w:sz="0" w:space="0" w:color="auto"/>
        <w:left w:val="none" w:sz="0" w:space="0" w:color="auto"/>
        <w:bottom w:val="none" w:sz="0" w:space="0" w:color="auto"/>
        <w:right w:val="none" w:sz="0" w:space="0" w:color="auto"/>
      </w:divBdr>
      <w:divsChild>
        <w:div w:id="1106391634">
          <w:marLeft w:val="547"/>
          <w:marRight w:val="0"/>
          <w:marTop w:val="58"/>
          <w:marBottom w:val="0"/>
          <w:divBdr>
            <w:top w:val="none" w:sz="0" w:space="0" w:color="auto"/>
            <w:left w:val="none" w:sz="0" w:space="0" w:color="auto"/>
            <w:bottom w:val="none" w:sz="0" w:space="0" w:color="auto"/>
            <w:right w:val="none" w:sz="0" w:space="0" w:color="auto"/>
          </w:divBdr>
        </w:div>
        <w:div w:id="986784478">
          <w:marLeft w:val="547"/>
          <w:marRight w:val="0"/>
          <w:marTop w:val="58"/>
          <w:marBottom w:val="0"/>
          <w:divBdr>
            <w:top w:val="none" w:sz="0" w:space="0" w:color="auto"/>
            <w:left w:val="none" w:sz="0" w:space="0" w:color="auto"/>
            <w:bottom w:val="none" w:sz="0" w:space="0" w:color="auto"/>
            <w:right w:val="none" w:sz="0" w:space="0" w:color="auto"/>
          </w:divBdr>
        </w:div>
        <w:div w:id="665665827">
          <w:marLeft w:val="547"/>
          <w:marRight w:val="0"/>
          <w:marTop w:val="58"/>
          <w:marBottom w:val="0"/>
          <w:divBdr>
            <w:top w:val="none" w:sz="0" w:space="0" w:color="auto"/>
            <w:left w:val="none" w:sz="0" w:space="0" w:color="auto"/>
            <w:bottom w:val="none" w:sz="0" w:space="0" w:color="auto"/>
            <w:right w:val="none" w:sz="0" w:space="0" w:color="auto"/>
          </w:divBdr>
        </w:div>
        <w:div w:id="699235780">
          <w:marLeft w:val="547"/>
          <w:marRight w:val="0"/>
          <w:marTop w:val="58"/>
          <w:marBottom w:val="0"/>
          <w:divBdr>
            <w:top w:val="none" w:sz="0" w:space="0" w:color="auto"/>
            <w:left w:val="none" w:sz="0" w:space="0" w:color="auto"/>
            <w:bottom w:val="none" w:sz="0" w:space="0" w:color="auto"/>
            <w:right w:val="none" w:sz="0" w:space="0" w:color="auto"/>
          </w:divBdr>
        </w:div>
      </w:divsChild>
    </w:div>
    <w:div w:id="2016574054">
      <w:bodyDiv w:val="1"/>
      <w:marLeft w:val="0"/>
      <w:marRight w:val="0"/>
      <w:marTop w:val="0"/>
      <w:marBottom w:val="0"/>
      <w:divBdr>
        <w:top w:val="none" w:sz="0" w:space="0" w:color="auto"/>
        <w:left w:val="none" w:sz="0" w:space="0" w:color="auto"/>
        <w:bottom w:val="none" w:sz="0" w:space="0" w:color="auto"/>
        <w:right w:val="none" w:sz="0" w:space="0" w:color="auto"/>
      </w:divBdr>
      <w:divsChild>
        <w:div w:id="485705867">
          <w:marLeft w:val="446"/>
          <w:marRight w:val="0"/>
          <w:marTop w:val="96"/>
          <w:marBottom w:val="0"/>
          <w:divBdr>
            <w:top w:val="none" w:sz="0" w:space="0" w:color="auto"/>
            <w:left w:val="none" w:sz="0" w:space="0" w:color="auto"/>
            <w:bottom w:val="none" w:sz="0" w:space="0" w:color="auto"/>
            <w:right w:val="none" w:sz="0" w:space="0" w:color="auto"/>
          </w:divBdr>
        </w:div>
        <w:div w:id="1393384331">
          <w:marLeft w:val="446"/>
          <w:marRight w:val="0"/>
          <w:marTop w:val="96"/>
          <w:marBottom w:val="0"/>
          <w:divBdr>
            <w:top w:val="none" w:sz="0" w:space="0" w:color="auto"/>
            <w:left w:val="none" w:sz="0" w:space="0" w:color="auto"/>
            <w:bottom w:val="none" w:sz="0" w:space="0" w:color="auto"/>
            <w:right w:val="none" w:sz="0" w:space="0" w:color="auto"/>
          </w:divBdr>
        </w:div>
        <w:div w:id="990790031">
          <w:marLeft w:val="446"/>
          <w:marRight w:val="0"/>
          <w:marTop w:val="96"/>
          <w:marBottom w:val="0"/>
          <w:divBdr>
            <w:top w:val="none" w:sz="0" w:space="0" w:color="auto"/>
            <w:left w:val="none" w:sz="0" w:space="0" w:color="auto"/>
            <w:bottom w:val="none" w:sz="0" w:space="0" w:color="auto"/>
            <w:right w:val="none" w:sz="0" w:space="0" w:color="auto"/>
          </w:divBdr>
        </w:div>
        <w:div w:id="1576821610">
          <w:marLeft w:val="446"/>
          <w:marRight w:val="0"/>
          <w:marTop w:val="96"/>
          <w:marBottom w:val="0"/>
          <w:divBdr>
            <w:top w:val="none" w:sz="0" w:space="0" w:color="auto"/>
            <w:left w:val="none" w:sz="0" w:space="0" w:color="auto"/>
            <w:bottom w:val="none" w:sz="0" w:space="0" w:color="auto"/>
            <w:right w:val="none" w:sz="0" w:space="0" w:color="auto"/>
          </w:divBdr>
        </w:div>
      </w:divsChild>
    </w:div>
    <w:div w:id="2105418291">
      <w:bodyDiv w:val="1"/>
      <w:marLeft w:val="0"/>
      <w:marRight w:val="0"/>
      <w:marTop w:val="0"/>
      <w:marBottom w:val="0"/>
      <w:divBdr>
        <w:top w:val="none" w:sz="0" w:space="0" w:color="auto"/>
        <w:left w:val="none" w:sz="0" w:space="0" w:color="auto"/>
        <w:bottom w:val="none" w:sz="0" w:space="0" w:color="auto"/>
        <w:right w:val="none" w:sz="0" w:space="0" w:color="auto"/>
      </w:divBdr>
      <w:divsChild>
        <w:div w:id="455174608">
          <w:marLeft w:val="547"/>
          <w:marRight w:val="0"/>
          <w:marTop w:val="0"/>
          <w:marBottom w:val="0"/>
          <w:divBdr>
            <w:top w:val="none" w:sz="0" w:space="0" w:color="auto"/>
            <w:left w:val="none" w:sz="0" w:space="0" w:color="auto"/>
            <w:bottom w:val="none" w:sz="0" w:space="0" w:color="auto"/>
            <w:right w:val="none" w:sz="0" w:space="0" w:color="auto"/>
          </w:divBdr>
        </w:div>
      </w:divsChild>
    </w:div>
    <w:div w:id="2134865420">
      <w:bodyDiv w:val="1"/>
      <w:marLeft w:val="0"/>
      <w:marRight w:val="0"/>
      <w:marTop w:val="0"/>
      <w:marBottom w:val="0"/>
      <w:divBdr>
        <w:top w:val="none" w:sz="0" w:space="0" w:color="auto"/>
        <w:left w:val="none" w:sz="0" w:space="0" w:color="auto"/>
        <w:bottom w:val="none" w:sz="0" w:space="0" w:color="auto"/>
        <w:right w:val="none" w:sz="0" w:space="0" w:color="auto"/>
      </w:divBdr>
      <w:divsChild>
        <w:div w:id="12446794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Brown</dc:creator>
  <cp:lastModifiedBy>Kirstie Brown</cp:lastModifiedBy>
  <cp:revision>7</cp:revision>
  <cp:lastPrinted>2018-03-06T12:23:00Z</cp:lastPrinted>
  <dcterms:created xsi:type="dcterms:W3CDTF">2018-03-06T11:33:00Z</dcterms:created>
  <dcterms:modified xsi:type="dcterms:W3CDTF">2018-04-16T09:47:00Z</dcterms:modified>
</cp:coreProperties>
</file>