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30CF" w14:textId="5B144233" w:rsidR="007615CB" w:rsidRPr="001A09E6" w:rsidRDefault="007615CB" w:rsidP="7F1801FD">
      <w:pPr>
        <w:ind w:right="-720"/>
        <w:jc w:val="both"/>
      </w:pPr>
      <w:r>
        <w:rPr>
          <w:noProof/>
        </w:rPr>
        <w:drawing>
          <wp:inline distT="0" distB="0" distL="0" distR="0" wp14:anchorId="120D19E9" wp14:editId="512AAF45">
            <wp:extent cx="1844153" cy="12001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844153" cy="1200150"/>
                    </a:xfrm>
                    <a:prstGeom prst="rect">
                      <a:avLst/>
                    </a:prstGeom>
                  </pic:spPr>
                </pic:pic>
              </a:graphicData>
            </a:graphic>
          </wp:inline>
        </w:drawing>
      </w:r>
    </w:p>
    <w:p w14:paraId="3228690A" w14:textId="346FBBB7" w:rsidR="007615CB" w:rsidRPr="00A61669" w:rsidRDefault="007615CB" w:rsidP="00D42147">
      <w:pPr>
        <w:ind w:left="-709" w:right="-890" w:firstLine="709"/>
        <w:jc w:val="both"/>
      </w:pPr>
    </w:p>
    <w:p w14:paraId="1673F6B7" w14:textId="715E5DE3" w:rsidR="6906AF63" w:rsidRDefault="00B04113" w:rsidP="7F1801FD">
      <w:pPr>
        <w:spacing w:line="259" w:lineRule="auto"/>
        <w:ind w:left="-709" w:right="-720" w:firstLine="709"/>
        <w:jc w:val="both"/>
        <w:rPr>
          <w:rFonts w:ascii="Effra Light" w:hAnsi="Effra Light" w:cs="Arial"/>
          <w:sz w:val="36"/>
          <w:szCs w:val="36"/>
          <w:lang w:val="en-GB" w:eastAsia="en-GB"/>
        </w:rPr>
      </w:pPr>
      <w:r>
        <w:rPr>
          <w:rFonts w:ascii="Effra Light" w:hAnsi="Effra Light" w:cs="Arial"/>
          <w:sz w:val="36"/>
          <w:szCs w:val="36"/>
          <w:lang w:val="en-GB" w:eastAsia="en-GB"/>
        </w:rPr>
        <w:t>Declaration of Eligibility to become a charitable Trustee.</w:t>
      </w:r>
    </w:p>
    <w:p w14:paraId="0450110B" w14:textId="77777777" w:rsidR="00B04113" w:rsidRPr="00B04113" w:rsidRDefault="00B04113" w:rsidP="00B04113">
      <w:pPr>
        <w:pStyle w:val="paragraph"/>
        <w:spacing w:before="0" w:beforeAutospacing="0" w:after="0" w:afterAutospacing="0"/>
        <w:textAlignment w:val="baseline"/>
        <w:rPr>
          <w:rStyle w:val="normaltextrun"/>
          <w:rFonts w:ascii="Calibri" w:hAnsi="Calibri" w:cs="Calibri"/>
          <w:b/>
          <w:bCs/>
        </w:rPr>
      </w:pPr>
    </w:p>
    <w:p w14:paraId="1E88DFA5" w14:textId="0EAA928A" w:rsidR="00B04113" w:rsidRPr="00B04113" w:rsidRDefault="00B04113" w:rsidP="00B04113">
      <w:pPr>
        <w:pStyle w:val="paragraph"/>
        <w:spacing w:before="0" w:beforeAutospacing="0" w:after="0" w:afterAutospacing="0"/>
        <w:textAlignment w:val="baseline"/>
        <w:rPr>
          <w:rFonts w:ascii="Effra" w:hAnsi="Effra" w:cs="Segoe UI"/>
          <w:b/>
          <w:bCs/>
          <w:sz w:val="18"/>
          <w:szCs w:val="18"/>
        </w:rPr>
      </w:pPr>
      <w:r w:rsidRPr="00B04113">
        <w:rPr>
          <w:rStyle w:val="normaltextrun"/>
          <w:rFonts w:ascii="Effra" w:hAnsi="Effra" w:cs="Calibri"/>
          <w:b/>
          <w:bCs/>
        </w:rPr>
        <w:t>I declare that I am not disqualified from acting as a charity trustee and that:</w:t>
      </w:r>
      <w:r w:rsidRPr="00B04113">
        <w:rPr>
          <w:rStyle w:val="eop"/>
          <w:rFonts w:ascii="Effra" w:hAnsi="Effra" w:cs="Calibri"/>
          <w:b/>
          <w:bCs/>
        </w:rPr>
        <w:t> </w:t>
      </w:r>
    </w:p>
    <w:p w14:paraId="03F86F5F" w14:textId="77777777" w:rsidR="00B04113" w:rsidRPr="00B04113" w:rsidRDefault="00B04113" w:rsidP="00B04113">
      <w:r w:rsidRPr="00B04113">
        <w:rPr>
          <w:rStyle w:val="eop"/>
          <w:rFonts w:ascii="Effra" w:hAnsi="Effra" w:cs="Calibri"/>
        </w:rPr>
        <w:t> </w:t>
      </w:r>
    </w:p>
    <w:p w14:paraId="6CD54C5A" w14:textId="0C12E291" w:rsidR="00B04113" w:rsidRPr="00B04113" w:rsidRDefault="00B04113" w:rsidP="00B04113">
      <w:pPr>
        <w:pStyle w:val="ListParagraph"/>
        <w:numPr>
          <w:ilvl w:val="0"/>
          <w:numId w:val="19"/>
        </w:numPr>
        <w:rPr>
          <w:rFonts w:cs="Calibri"/>
          <w:sz w:val="24"/>
          <w:szCs w:val="24"/>
        </w:rPr>
      </w:pPr>
      <w:r w:rsidRPr="00B04113">
        <w:rPr>
          <w:rStyle w:val="normaltextrun"/>
          <w:rFonts w:ascii="Effra" w:hAnsi="Effra" w:cs="Calibri"/>
        </w:rPr>
        <w:t>I am not incapable of acting by reason of mental disorder within the meaning of the Mental Health Act 1983.</w:t>
      </w:r>
      <w:r w:rsidRPr="00B04113">
        <w:rPr>
          <w:rStyle w:val="eop"/>
          <w:rFonts w:ascii="Effra" w:hAnsi="Effra" w:cs="Calibri"/>
        </w:rPr>
        <w:t> </w:t>
      </w:r>
      <w:r>
        <w:rPr>
          <w:rStyle w:val="eop"/>
          <w:rFonts w:ascii="Effra" w:hAnsi="Effra" w:cs="Calibri"/>
        </w:rPr>
        <w:br/>
      </w:r>
    </w:p>
    <w:p w14:paraId="417A3BC2" w14:textId="5071918B" w:rsidR="00B04113" w:rsidRPr="00B04113" w:rsidRDefault="00B04113" w:rsidP="00B04113">
      <w:pPr>
        <w:pStyle w:val="ListParagraph"/>
        <w:numPr>
          <w:ilvl w:val="0"/>
          <w:numId w:val="19"/>
        </w:numPr>
        <w:rPr>
          <w:rFonts w:cs="Calibri"/>
          <w:sz w:val="24"/>
          <w:szCs w:val="24"/>
        </w:rPr>
      </w:pPr>
      <w:r w:rsidRPr="00B04113">
        <w:rPr>
          <w:rStyle w:val="normaltextrun"/>
          <w:rFonts w:ascii="Effra" w:hAnsi="Effra" w:cs="Calibri"/>
        </w:rPr>
        <w:t xml:space="preserve">I am not an undischarged </w:t>
      </w:r>
      <w:r w:rsidR="000E421F" w:rsidRPr="00B04113">
        <w:rPr>
          <w:rStyle w:val="normaltextrun"/>
          <w:rFonts w:ascii="Effra" w:hAnsi="Effra" w:cs="Calibri"/>
        </w:rPr>
        <w:t>bankrupt,</w:t>
      </w:r>
      <w:r w:rsidRPr="00B04113">
        <w:rPr>
          <w:rStyle w:val="normaltextrun"/>
          <w:rFonts w:ascii="Effra" w:hAnsi="Effra" w:cs="Calibri"/>
        </w:rPr>
        <w:t xml:space="preserve"> nor have I made a composition or arrangement with, or granted a trust deed for, my creditors.</w:t>
      </w:r>
      <w:r w:rsidRPr="00B04113">
        <w:rPr>
          <w:rStyle w:val="eop"/>
          <w:rFonts w:ascii="Effra" w:hAnsi="Effra" w:cs="Calibri"/>
        </w:rPr>
        <w:t> </w:t>
      </w:r>
      <w:r>
        <w:rPr>
          <w:rStyle w:val="eop"/>
          <w:rFonts w:ascii="Effra" w:hAnsi="Effra" w:cs="Calibri"/>
        </w:rPr>
        <w:br/>
      </w:r>
    </w:p>
    <w:p w14:paraId="09535D6B" w14:textId="1B73BEE7" w:rsidR="00B04113" w:rsidRPr="00B04113" w:rsidRDefault="00B04113" w:rsidP="00B04113">
      <w:pPr>
        <w:pStyle w:val="ListParagraph"/>
        <w:numPr>
          <w:ilvl w:val="0"/>
          <w:numId w:val="19"/>
        </w:numPr>
        <w:rPr>
          <w:rFonts w:cs="Calibri"/>
        </w:rPr>
      </w:pPr>
      <w:r w:rsidRPr="00B04113">
        <w:rPr>
          <w:rStyle w:val="normaltextrun"/>
          <w:rFonts w:ascii="Effra" w:hAnsi="Effra" w:cs="Calibri"/>
        </w:rPr>
        <w:t>I am not subject to a disqualification order under the Company Directors Disqualification Act 1986 or to an order made under section 429(b) of the Insolvency Act 1986.</w:t>
      </w:r>
      <w:r w:rsidRPr="00B04113">
        <w:rPr>
          <w:rStyle w:val="eop"/>
          <w:rFonts w:ascii="Effra" w:hAnsi="Effra" w:cs="Calibri"/>
        </w:rPr>
        <w:t> </w:t>
      </w:r>
      <w:r>
        <w:rPr>
          <w:rStyle w:val="eop"/>
          <w:rFonts w:ascii="Effra" w:hAnsi="Effra" w:cs="Calibri"/>
        </w:rPr>
        <w:br/>
      </w:r>
    </w:p>
    <w:p w14:paraId="5E33807A" w14:textId="426F778A" w:rsidR="00B04113" w:rsidRPr="00B04113" w:rsidRDefault="00B04113" w:rsidP="00B04113">
      <w:pPr>
        <w:pStyle w:val="ListParagraph"/>
        <w:numPr>
          <w:ilvl w:val="0"/>
          <w:numId w:val="19"/>
        </w:numPr>
        <w:rPr>
          <w:rFonts w:cs="Calibri"/>
        </w:rPr>
      </w:pPr>
      <w:r w:rsidRPr="00B04113">
        <w:rPr>
          <w:rStyle w:val="normaltextrun"/>
          <w:rFonts w:ascii="Effra" w:hAnsi="Effra" w:cs="Calibri"/>
        </w:rPr>
        <w:t>I have not been removed from the office of charity trustee or trustee for a charity by an Order made by the Charity Commissioners or the High Court on the grounds of any misconduct or mismanagement nor am I subject to an order under section 7 of the Law Reform (Miscellaneous Provisions) (Scotland) Act 1990, preventing me from being concerned in the management or control of any relevant organisation or body.</w:t>
      </w:r>
      <w:r w:rsidRPr="00B04113">
        <w:rPr>
          <w:rStyle w:val="eop"/>
          <w:rFonts w:ascii="Effra" w:hAnsi="Effra" w:cs="Calibri"/>
        </w:rPr>
        <w:t> </w:t>
      </w:r>
      <w:r>
        <w:rPr>
          <w:rStyle w:val="eop"/>
          <w:rFonts w:ascii="Effra" w:hAnsi="Effra" w:cs="Calibri"/>
        </w:rPr>
        <w:br/>
      </w:r>
    </w:p>
    <w:p w14:paraId="78D4A168" w14:textId="4949B7E2" w:rsidR="00B04113" w:rsidRPr="00B04113" w:rsidRDefault="00B04113" w:rsidP="00B04113">
      <w:pPr>
        <w:pStyle w:val="ListParagraph"/>
        <w:numPr>
          <w:ilvl w:val="0"/>
          <w:numId w:val="19"/>
        </w:numPr>
        <w:ind w:right="550"/>
        <w:rPr>
          <w:rFonts w:cs="Calibri"/>
        </w:rPr>
      </w:pPr>
      <w:r w:rsidRPr="00B04113">
        <w:rPr>
          <w:rStyle w:val="normaltextrun"/>
          <w:rFonts w:ascii="Effra" w:hAnsi="Effra" w:cs="Calibri"/>
        </w:rPr>
        <w:t>I am not subject to a disqualification order under the Criminal Justice and Court Services Act 2000.</w:t>
      </w:r>
      <w:r w:rsidRPr="00B04113">
        <w:rPr>
          <w:rStyle w:val="eop"/>
          <w:rFonts w:ascii="Effra" w:hAnsi="Effra" w:cs="Calibri"/>
        </w:rPr>
        <w:t> </w:t>
      </w:r>
      <w:r>
        <w:rPr>
          <w:rStyle w:val="eop"/>
          <w:rFonts w:ascii="Effra" w:hAnsi="Effra" w:cs="Calibri"/>
        </w:rPr>
        <w:br/>
      </w:r>
    </w:p>
    <w:p w14:paraId="104111DD" w14:textId="2C202F45" w:rsidR="00B04113" w:rsidRPr="00B04113" w:rsidRDefault="00B04113" w:rsidP="00B04113">
      <w:pPr>
        <w:pStyle w:val="ListParagraph"/>
        <w:numPr>
          <w:ilvl w:val="0"/>
          <w:numId w:val="19"/>
        </w:numPr>
        <w:rPr>
          <w:rStyle w:val="eop"/>
          <w:rFonts w:cs="Calibri"/>
        </w:rPr>
      </w:pPr>
      <w:r w:rsidRPr="00B04113">
        <w:rPr>
          <w:rStyle w:val="normaltextrun"/>
          <w:rFonts w:ascii="Effra" w:hAnsi="Effra" w:cs="Calibri"/>
        </w:rPr>
        <w:t>I am not disqualified under the Protection of Vulnerable Adults List.</w:t>
      </w:r>
      <w:r w:rsidRPr="00B04113">
        <w:rPr>
          <w:rStyle w:val="eop"/>
          <w:rFonts w:ascii="Effra" w:hAnsi="Effra" w:cs="Calibri"/>
        </w:rPr>
        <w:t> </w:t>
      </w:r>
      <w:r>
        <w:rPr>
          <w:rStyle w:val="eop"/>
          <w:rFonts w:ascii="Effra" w:hAnsi="Effra" w:cs="Calibri"/>
        </w:rPr>
        <w:br/>
      </w:r>
    </w:p>
    <w:p w14:paraId="416F4A1E" w14:textId="5C10C97F" w:rsidR="00B04113" w:rsidRPr="00B04113" w:rsidRDefault="00B04113" w:rsidP="00B04113">
      <w:pPr>
        <w:pStyle w:val="ListParagraph"/>
        <w:numPr>
          <w:ilvl w:val="0"/>
          <w:numId w:val="19"/>
        </w:numPr>
        <w:rPr>
          <w:rStyle w:val="eop"/>
          <w:rFonts w:cs="Calibri"/>
        </w:rPr>
      </w:pPr>
      <w:r w:rsidRPr="00B04113">
        <w:rPr>
          <w:rStyle w:val="normaltextrun"/>
          <w:rFonts w:ascii="Effra" w:hAnsi="Effra" w:cs="Calibri"/>
        </w:rPr>
        <w:t>I do not have an unspent conviction relating to any offence involving deception or dishonesty. Because of the nature of the role you are applying for, you are required by the Rehabilitation of Offenders Act 1974 to declare all criminal convictions including those which are spent. Please detail therefore any such convictions in the space below</w:t>
      </w:r>
      <w:r w:rsidR="000E421F">
        <w:rPr>
          <w:rStyle w:val="eop"/>
          <w:rFonts w:ascii="Effra" w:hAnsi="Effra" w:cs="Calibri"/>
        </w:rPr>
        <w:t xml:space="preserve">. </w:t>
      </w:r>
      <w:r w:rsidRPr="00B04113">
        <w:rPr>
          <w:rStyle w:val="normaltextrun"/>
          <w:rFonts w:ascii="Effra" w:hAnsi="Effra" w:cs="Calibri"/>
        </w:rPr>
        <w:t>A conviction will not necessarily be a bar to obtaining a position with this organisation</w:t>
      </w:r>
      <w:r>
        <w:rPr>
          <w:rStyle w:val="normaltextrun"/>
          <w:rFonts w:ascii="Effra" w:hAnsi="Effra" w:cs="Calibri"/>
        </w:rPr>
        <w:t>.</w:t>
      </w:r>
    </w:p>
    <w:p w14:paraId="01A22860" w14:textId="77777777" w:rsidR="00B04113" w:rsidRDefault="00B04113" w:rsidP="00B04113">
      <w:pPr>
        <w:rPr>
          <w:rStyle w:val="eop"/>
          <w:rFonts w:ascii="Book Antiqua" w:hAnsi="Book Antiqua" w:cs="Calibri"/>
        </w:rPr>
      </w:pPr>
    </w:p>
    <w:tbl>
      <w:tblPr>
        <w:tblStyle w:val="TableGrid"/>
        <w:tblW w:w="10206" w:type="dxa"/>
        <w:tblInd w:w="704" w:type="dxa"/>
        <w:tblLook w:val="04A0" w:firstRow="1" w:lastRow="0" w:firstColumn="1" w:lastColumn="0" w:noHBand="0" w:noVBand="1"/>
      </w:tblPr>
      <w:tblGrid>
        <w:gridCol w:w="10206"/>
      </w:tblGrid>
      <w:tr w:rsidR="00B04113" w14:paraId="0A9E8D7B" w14:textId="77777777" w:rsidTr="000E421F">
        <w:trPr>
          <w:trHeight w:val="1806"/>
        </w:trPr>
        <w:tc>
          <w:tcPr>
            <w:tcW w:w="10206" w:type="dxa"/>
            <w:tcBorders>
              <w:top w:val="dotted" w:sz="4" w:space="0" w:color="auto"/>
              <w:left w:val="dotted" w:sz="4" w:space="0" w:color="auto"/>
              <w:bottom w:val="dotted" w:sz="4" w:space="0" w:color="auto"/>
              <w:right w:val="dotted" w:sz="4" w:space="0" w:color="auto"/>
            </w:tcBorders>
          </w:tcPr>
          <w:p w14:paraId="34121584" w14:textId="77777777" w:rsidR="00B04113" w:rsidRDefault="00B04113" w:rsidP="00B04113">
            <w:pPr>
              <w:rPr>
                <w:rStyle w:val="eop"/>
                <w:rFonts w:ascii="Book Antiqua" w:hAnsi="Book Antiqua" w:cs="Calibri"/>
              </w:rPr>
            </w:pPr>
          </w:p>
          <w:p w14:paraId="3257B1AC" w14:textId="77777777" w:rsidR="00B04113" w:rsidRDefault="00B04113" w:rsidP="00B04113">
            <w:pPr>
              <w:rPr>
                <w:rStyle w:val="eop"/>
                <w:rFonts w:ascii="Book Antiqua" w:hAnsi="Book Antiqua" w:cs="Calibri"/>
              </w:rPr>
            </w:pPr>
          </w:p>
          <w:p w14:paraId="063A8868" w14:textId="77777777" w:rsidR="00B04113" w:rsidRDefault="00B04113" w:rsidP="00B04113">
            <w:pPr>
              <w:rPr>
                <w:rStyle w:val="eop"/>
                <w:rFonts w:ascii="Book Antiqua" w:hAnsi="Book Antiqua" w:cs="Calibri"/>
              </w:rPr>
            </w:pPr>
          </w:p>
          <w:p w14:paraId="3B19D0EE" w14:textId="77777777" w:rsidR="00B04113" w:rsidRDefault="00B04113" w:rsidP="00B04113">
            <w:pPr>
              <w:rPr>
                <w:rStyle w:val="eop"/>
                <w:rFonts w:ascii="Book Antiqua" w:hAnsi="Book Antiqua" w:cs="Calibri"/>
              </w:rPr>
            </w:pPr>
          </w:p>
          <w:p w14:paraId="0D7D7F09" w14:textId="77777777" w:rsidR="00B04113" w:rsidRDefault="00B04113" w:rsidP="00B04113">
            <w:pPr>
              <w:rPr>
                <w:rStyle w:val="eop"/>
                <w:rFonts w:ascii="Book Antiqua" w:hAnsi="Book Antiqua" w:cs="Calibri"/>
              </w:rPr>
            </w:pPr>
          </w:p>
          <w:p w14:paraId="62FFCE69" w14:textId="7BA1E93B" w:rsidR="00B04113" w:rsidRDefault="00B04113" w:rsidP="00B04113">
            <w:pPr>
              <w:rPr>
                <w:rStyle w:val="eop"/>
                <w:rFonts w:ascii="Book Antiqua" w:hAnsi="Book Antiqua" w:cs="Calibri"/>
              </w:rPr>
            </w:pPr>
          </w:p>
        </w:tc>
      </w:tr>
    </w:tbl>
    <w:p w14:paraId="0197A0FE" w14:textId="77777777" w:rsidR="00B04113" w:rsidRDefault="00B04113" w:rsidP="00B04113">
      <w:pPr>
        <w:rPr>
          <w:rStyle w:val="eop"/>
          <w:rFonts w:ascii="Book Antiqua" w:hAnsi="Book Antiqua" w:cs="Calibri"/>
        </w:rPr>
      </w:pPr>
    </w:p>
    <w:p w14:paraId="78DDC288" w14:textId="77777777" w:rsidR="00B04113" w:rsidRDefault="00B04113" w:rsidP="00B04113">
      <w:pPr>
        <w:rPr>
          <w:rStyle w:val="eop"/>
          <w:rFonts w:ascii="Book Antiqua" w:hAnsi="Book Antiqua" w:cs="Calibri"/>
        </w:rPr>
      </w:pPr>
    </w:p>
    <w:p w14:paraId="46C84401" w14:textId="7B15F486" w:rsidR="00B04113" w:rsidRPr="00B04113" w:rsidRDefault="00B04113" w:rsidP="00B04113">
      <w:pPr>
        <w:rPr>
          <w:rStyle w:val="normaltextrun"/>
          <w:rFonts w:ascii="Effra" w:hAnsi="Effra"/>
          <w:sz w:val="22"/>
          <w:szCs w:val="22"/>
          <w:lang w:val="en-GB"/>
        </w:rPr>
      </w:pPr>
      <w:r w:rsidRPr="00B04113">
        <w:rPr>
          <w:rStyle w:val="normaltextrun"/>
          <w:rFonts w:ascii="Effra" w:hAnsi="Effra"/>
          <w:sz w:val="22"/>
          <w:szCs w:val="22"/>
          <w:lang w:val="en-GB"/>
        </w:rPr>
        <w:t>Name</w:t>
      </w:r>
      <w:r>
        <w:rPr>
          <w:rStyle w:val="normaltextrun"/>
          <w:rFonts w:ascii="Effra" w:hAnsi="Effra"/>
          <w:sz w:val="22"/>
          <w:szCs w:val="22"/>
          <w:lang w:val="en-GB"/>
        </w:rPr>
        <w:t xml:space="preserve">: </w:t>
      </w:r>
    </w:p>
    <w:p w14:paraId="662292C4" w14:textId="77777777" w:rsidR="00B04113" w:rsidRDefault="00B04113" w:rsidP="00B04113">
      <w:pPr>
        <w:rPr>
          <w:rStyle w:val="normaltextrun"/>
          <w:rFonts w:ascii="Effra" w:hAnsi="Effra"/>
          <w:sz w:val="22"/>
          <w:szCs w:val="22"/>
          <w:lang w:val="en-GB"/>
        </w:rPr>
      </w:pPr>
    </w:p>
    <w:p w14:paraId="2234D5CE" w14:textId="3ECD542A" w:rsidR="00B04113" w:rsidRPr="00B04113" w:rsidRDefault="00B04113" w:rsidP="00B04113">
      <w:pPr>
        <w:rPr>
          <w:rStyle w:val="normaltextrun"/>
          <w:rFonts w:ascii="Effra" w:hAnsi="Effra"/>
          <w:sz w:val="22"/>
          <w:szCs w:val="22"/>
          <w:lang w:val="en-GB"/>
        </w:rPr>
      </w:pPr>
      <w:r w:rsidRPr="00B04113">
        <w:rPr>
          <w:rStyle w:val="normaltextrun"/>
          <w:rFonts w:ascii="Effra" w:hAnsi="Effra"/>
          <w:sz w:val="22"/>
          <w:szCs w:val="22"/>
          <w:lang w:val="en-GB"/>
        </w:rPr>
        <w:t>Signed</w:t>
      </w:r>
      <w:r>
        <w:rPr>
          <w:rStyle w:val="normaltextrun"/>
          <w:rFonts w:ascii="Effra" w:hAnsi="Effra"/>
          <w:sz w:val="22"/>
          <w:szCs w:val="22"/>
          <w:lang w:val="en-GB"/>
        </w:rPr>
        <w:t>:</w:t>
      </w:r>
    </w:p>
    <w:p w14:paraId="66928315" w14:textId="77777777" w:rsidR="00B04113" w:rsidRDefault="00B04113" w:rsidP="00B04113">
      <w:pPr>
        <w:rPr>
          <w:rStyle w:val="normaltextrun"/>
          <w:rFonts w:ascii="Effra" w:hAnsi="Effra"/>
          <w:sz w:val="22"/>
          <w:szCs w:val="22"/>
          <w:lang w:val="en-GB"/>
        </w:rPr>
      </w:pPr>
    </w:p>
    <w:p w14:paraId="1C7F4C66" w14:textId="1452C300" w:rsidR="6906AF63" w:rsidRPr="00B04113" w:rsidRDefault="00B04113" w:rsidP="00B04113">
      <w:pPr>
        <w:rPr>
          <w:rFonts w:ascii="Effra" w:hAnsi="Effra"/>
          <w:sz w:val="22"/>
          <w:szCs w:val="22"/>
          <w:lang w:val="en-GB"/>
        </w:rPr>
      </w:pPr>
      <w:r w:rsidRPr="00B04113">
        <w:rPr>
          <w:rStyle w:val="normaltextrun"/>
          <w:rFonts w:ascii="Effra" w:hAnsi="Effra"/>
          <w:sz w:val="22"/>
          <w:szCs w:val="22"/>
          <w:lang w:val="en-GB"/>
        </w:rPr>
        <w:t>Date:</w:t>
      </w:r>
    </w:p>
    <w:sectPr w:rsidR="6906AF63" w:rsidRPr="00B04113" w:rsidSect="00B04113">
      <w:pgSz w:w="12480" w:h="1588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ffra Light">
    <w:altName w:val="Calibri"/>
    <w:panose1 w:val="02000306080000020004"/>
    <w:charset w:val="00"/>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Effra">
    <w:altName w:val="Calibri"/>
    <w:panose1 w:val="02000506080000020004"/>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66F5A"/>
    <w:multiLevelType w:val="hybridMultilevel"/>
    <w:tmpl w:val="4408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446B1"/>
    <w:multiLevelType w:val="hybridMultilevel"/>
    <w:tmpl w:val="B9EAD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E04AB"/>
    <w:multiLevelType w:val="hybridMultilevel"/>
    <w:tmpl w:val="7BF84C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14267"/>
    <w:multiLevelType w:val="hybridMultilevel"/>
    <w:tmpl w:val="69F4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D0A98"/>
    <w:multiLevelType w:val="hybridMultilevel"/>
    <w:tmpl w:val="5F408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55283"/>
    <w:multiLevelType w:val="multilevel"/>
    <w:tmpl w:val="776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253FC"/>
    <w:multiLevelType w:val="hybridMultilevel"/>
    <w:tmpl w:val="8252F692"/>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B2B5E"/>
    <w:multiLevelType w:val="hybridMultilevel"/>
    <w:tmpl w:val="F520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E411"/>
    <w:multiLevelType w:val="hybridMultilevel"/>
    <w:tmpl w:val="D2DA6F40"/>
    <w:lvl w:ilvl="0" w:tplc="827A0AC0">
      <w:start w:val="1"/>
      <w:numFmt w:val="bullet"/>
      <w:lvlText w:val=""/>
      <w:lvlJc w:val="left"/>
      <w:pPr>
        <w:ind w:left="720" w:hanging="360"/>
      </w:pPr>
      <w:rPr>
        <w:rFonts w:ascii="Symbol" w:hAnsi="Symbol" w:hint="default"/>
      </w:rPr>
    </w:lvl>
    <w:lvl w:ilvl="1" w:tplc="D820BDDE">
      <w:start w:val="1"/>
      <w:numFmt w:val="bullet"/>
      <w:lvlText w:val="o"/>
      <w:lvlJc w:val="left"/>
      <w:pPr>
        <w:ind w:left="1440" w:hanging="360"/>
      </w:pPr>
      <w:rPr>
        <w:rFonts w:ascii="Courier New" w:hAnsi="Courier New" w:hint="default"/>
      </w:rPr>
    </w:lvl>
    <w:lvl w:ilvl="2" w:tplc="7A802266">
      <w:start w:val="1"/>
      <w:numFmt w:val="bullet"/>
      <w:lvlText w:val=""/>
      <w:lvlJc w:val="left"/>
      <w:pPr>
        <w:ind w:left="2160" w:hanging="360"/>
      </w:pPr>
      <w:rPr>
        <w:rFonts w:ascii="Wingdings" w:hAnsi="Wingdings" w:hint="default"/>
      </w:rPr>
    </w:lvl>
    <w:lvl w:ilvl="3" w:tplc="119CF848">
      <w:start w:val="1"/>
      <w:numFmt w:val="bullet"/>
      <w:lvlText w:val=""/>
      <w:lvlJc w:val="left"/>
      <w:pPr>
        <w:ind w:left="2880" w:hanging="360"/>
      </w:pPr>
      <w:rPr>
        <w:rFonts w:ascii="Symbol" w:hAnsi="Symbol" w:hint="default"/>
      </w:rPr>
    </w:lvl>
    <w:lvl w:ilvl="4" w:tplc="6FAC7E24">
      <w:start w:val="1"/>
      <w:numFmt w:val="bullet"/>
      <w:lvlText w:val="o"/>
      <w:lvlJc w:val="left"/>
      <w:pPr>
        <w:ind w:left="3600" w:hanging="360"/>
      </w:pPr>
      <w:rPr>
        <w:rFonts w:ascii="Courier New" w:hAnsi="Courier New" w:hint="default"/>
      </w:rPr>
    </w:lvl>
    <w:lvl w:ilvl="5" w:tplc="A68CBFE0">
      <w:start w:val="1"/>
      <w:numFmt w:val="bullet"/>
      <w:lvlText w:val=""/>
      <w:lvlJc w:val="left"/>
      <w:pPr>
        <w:ind w:left="4320" w:hanging="360"/>
      </w:pPr>
      <w:rPr>
        <w:rFonts w:ascii="Wingdings" w:hAnsi="Wingdings" w:hint="default"/>
      </w:rPr>
    </w:lvl>
    <w:lvl w:ilvl="6" w:tplc="AA366B56">
      <w:start w:val="1"/>
      <w:numFmt w:val="bullet"/>
      <w:lvlText w:val=""/>
      <w:lvlJc w:val="left"/>
      <w:pPr>
        <w:ind w:left="5040" w:hanging="360"/>
      </w:pPr>
      <w:rPr>
        <w:rFonts w:ascii="Symbol" w:hAnsi="Symbol" w:hint="default"/>
      </w:rPr>
    </w:lvl>
    <w:lvl w:ilvl="7" w:tplc="3DA67D4A">
      <w:start w:val="1"/>
      <w:numFmt w:val="bullet"/>
      <w:lvlText w:val="o"/>
      <w:lvlJc w:val="left"/>
      <w:pPr>
        <w:ind w:left="5760" w:hanging="360"/>
      </w:pPr>
      <w:rPr>
        <w:rFonts w:ascii="Courier New" w:hAnsi="Courier New" w:hint="default"/>
      </w:rPr>
    </w:lvl>
    <w:lvl w:ilvl="8" w:tplc="05DE6ECC">
      <w:start w:val="1"/>
      <w:numFmt w:val="bullet"/>
      <w:lvlText w:val=""/>
      <w:lvlJc w:val="left"/>
      <w:pPr>
        <w:ind w:left="6480" w:hanging="360"/>
      </w:pPr>
      <w:rPr>
        <w:rFonts w:ascii="Wingdings" w:hAnsi="Wingdings" w:hint="default"/>
      </w:rPr>
    </w:lvl>
  </w:abstractNum>
  <w:abstractNum w:abstractNumId="11" w15:restartNumberingAfterBreak="0">
    <w:nsid w:val="238434D9"/>
    <w:multiLevelType w:val="multilevel"/>
    <w:tmpl w:val="6D1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D614A"/>
    <w:multiLevelType w:val="hybridMultilevel"/>
    <w:tmpl w:val="3358212C"/>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101E4"/>
    <w:multiLevelType w:val="hybridMultilevel"/>
    <w:tmpl w:val="5A725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F51F73"/>
    <w:multiLevelType w:val="hybridMultilevel"/>
    <w:tmpl w:val="603089C4"/>
    <w:lvl w:ilvl="0" w:tplc="BA2228F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1ECE29"/>
    <w:multiLevelType w:val="hybridMultilevel"/>
    <w:tmpl w:val="82E89C44"/>
    <w:lvl w:ilvl="0" w:tplc="74986C5E">
      <w:start w:val="1"/>
      <w:numFmt w:val="bullet"/>
      <w:lvlText w:val=""/>
      <w:lvlJc w:val="left"/>
      <w:pPr>
        <w:ind w:left="720" w:hanging="360"/>
      </w:pPr>
      <w:rPr>
        <w:rFonts w:ascii="Symbol" w:hAnsi="Symbol" w:hint="default"/>
      </w:rPr>
    </w:lvl>
    <w:lvl w:ilvl="1" w:tplc="CC9E4F32">
      <w:start w:val="1"/>
      <w:numFmt w:val="bullet"/>
      <w:lvlText w:val="o"/>
      <w:lvlJc w:val="left"/>
      <w:pPr>
        <w:ind w:left="1440" w:hanging="360"/>
      </w:pPr>
      <w:rPr>
        <w:rFonts w:ascii="Courier New" w:hAnsi="Courier New" w:hint="default"/>
      </w:rPr>
    </w:lvl>
    <w:lvl w:ilvl="2" w:tplc="97FAE8DE">
      <w:start w:val="1"/>
      <w:numFmt w:val="bullet"/>
      <w:lvlText w:val=""/>
      <w:lvlJc w:val="left"/>
      <w:pPr>
        <w:ind w:left="2160" w:hanging="360"/>
      </w:pPr>
      <w:rPr>
        <w:rFonts w:ascii="Wingdings" w:hAnsi="Wingdings" w:hint="default"/>
      </w:rPr>
    </w:lvl>
    <w:lvl w:ilvl="3" w:tplc="3D96F456">
      <w:start w:val="1"/>
      <w:numFmt w:val="bullet"/>
      <w:lvlText w:val=""/>
      <w:lvlJc w:val="left"/>
      <w:pPr>
        <w:ind w:left="2880" w:hanging="360"/>
      </w:pPr>
      <w:rPr>
        <w:rFonts w:ascii="Symbol" w:hAnsi="Symbol" w:hint="default"/>
      </w:rPr>
    </w:lvl>
    <w:lvl w:ilvl="4" w:tplc="3EC6978A">
      <w:start w:val="1"/>
      <w:numFmt w:val="bullet"/>
      <w:lvlText w:val="o"/>
      <w:lvlJc w:val="left"/>
      <w:pPr>
        <w:ind w:left="3600" w:hanging="360"/>
      </w:pPr>
      <w:rPr>
        <w:rFonts w:ascii="Courier New" w:hAnsi="Courier New" w:hint="default"/>
      </w:rPr>
    </w:lvl>
    <w:lvl w:ilvl="5" w:tplc="EDAA2BE2">
      <w:start w:val="1"/>
      <w:numFmt w:val="bullet"/>
      <w:lvlText w:val=""/>
      <w:lvlJc w:val="left"/>
      <w:pPr>
        <w:ind w:left="4320" w:hanging="360"/>
      </w:pPr>
      <w:rPr>
        <w:rFonts w:ascii="Wingdings" w:hAnsi="Wingdings" w:hint="default"/>
      </w:rPr>
    </w:lvl>
    <w:lvl w:ilvl="6" w:tplc="F9C80652">
      <w:start w:val="1"/>
      <w:numFmt w:val="bullet"/>
      <w:lvlText w:val=""/>
      <w:lvlJc w:val="left"/>
      <w:pPr>
        <w:ind w:left="5040" w:hanging="360"/>
      </w:pPr>
      <w:rPr>
        <w:rFonts w:ascii="Symbol" w:hAnsi="Symbol" w:hint="default"/>
      </w:rPr>
    </w:lvl>
    <w:lvl w:ilvl="7" w:tplc="D48C7EB4">
      <w:start w:val="1"/>
      <w:numFmt w:val="bullet"/>
      <w:lvlText w:val="o"/>
      <w:lvlJc w:val="left"/>
      <w:pPr>
        <w:ind w:left="5760" w:hanging="360"/>
      </w:pPr>
      <w:rPr>
        <w:rFonts w:ascii="Courier New" w:hAnsi="Courier New" w:hint="default"/>
      </w:rPr>
    </w:lvl>
    <w:lvl w:ilvl="8" w:tplc="53C8A54C">
      <w:start w:val="1"/>
      <w:numFmt w:val="bullet"/>
      <w:lvlText w:val=""/>
      <w:lvlJc w:val="left"/>
      <w:pPr>
        <w:ind w:left="6480" w:hanging="360"/>
      </w:pPr>
      <w:rPr>
        <w:rFonts w:ascii="Wingdings" w:hAnsi="Wingdings" w:hint="default"/>
      </w:rPr>
    </w:lvl>
  </w:abstractNum>
  <w:abstractNum w:abstractNumId="16" w15:restartNumberingAfterBreak="0">
    <w:nsid w:val="74EB1EF8"/>
    <w:multiLevelType w:val="hybridMultilevel"/>
    <w:tmpl w:val="84123CAC"/>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D0342"/>
    <w:multiLevelType w:val="multilevel"/>
    <w:tmpl w:val="74D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9146F7"/>
    <w:multiLevelType w:val="multilevel"/>
    <w:tmpl w:val="8C1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919578">
    <w:abstractNumId w:val="10"/>
  </w:num>
  <w:num w:numId="2" w16cid:durableId="2061900348">
    <w:abstractNumId w:val="15"/>
  </w:num>
  <w:num w:numId="3" w16cid:durableId="831870291">
    <w:abstractNumId w:val="6"/>
  </w:num>
  <w:num w:numId="4" w16cid:durableId="1610312851">
    <w:abstractNumId w:val="14"/>
  </w:num>
  <w:num w:numId="5" w16cid:durableId="2055806397">
    <w:abstractNumId w:val="0"/>
  </w:num>
  <w:num w:numId="6" w16cid:durableId="1487434917">
    <w:abstractNumId w:val="5"/>
  </w:num>
  <w:num w:numId="7" w16cid:durableId="993337822">
    <w:abstractNumId w:val="4"/>
  </w:num>
  <w:num w:numId="8" w16cid:durableId="713042216">
    <w:abstractNumId w:val="1"/>
  </w:num>
  <w:num w:numId="9" w16cid:durableId="763457252">
    <w:abstractNumId w:val="13"/>
  </w:num>
  <w:num w:numId="10" w16cid:durableId="1913199858">
    <w:abstractNumId w:val="8"/>
  </w:num>
  <w:num w:numId="11" w16cid:durableId="222907457">
    <w:abstractNumId w:val="16"/>
  </w:num>
  <w:num w:numId="12" w16cid:durableId="2052342371">
    <w:abstractNumId w:val="3"/>
  </w:num>
  <w:num w:numId="13" w16cid:durableId="1630434417">
    <w:abstractNumId w:val="12"/>
  </w:num>
  <w:num w:numId="14" w16cid:durableId="2003000885">
    <w:abstractNumId w:val="9"/>
  </w:num>
  <w:num w:numId="15" w16cid:durableId="936447984">
    <w:abstractNumId w:val="17"/>
  </w:num>
  <w:num w:numId="16" w16cid:durableId="775448404">
    <w:abstractNumId w:val="11"/>
  </w:num>
  <w:num w:numId="17" w16cid:durableId="1170675140">
    <w:abstractNumId w:val="7"/>
  </w:num>
  <w:num w:numId="18" w16cid:durableId="575290125">
    <w:abstractNumId w:val="18"/>
  </w:num>
  <w:num w:numId="19" w16cid:durableId="138760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CB"/>
    <w:rsid w:val="000055F0"/>
    <w:rsid w:val="00013DDF"/>
    <w:rsid w:val="000310B0"/>
    <w:rsid w:val="00033FF7"/>
    <w:rsid w:val="00034DED"/>
    <w:rsid w:val="00050BA7"/>
    <w:rsid w:val="00051E57"/>
    <w:rsid w:val="0006465C"/>
    <w:rsid w:val="00065C11"/>
    <w:rsid w:val="000826C9"/>
    <w:rsid w:val="00093BF2"/>
    <w:rsid w:val="000B331D"/>
    <w:rsid w:val="000E421F"/>
    <w:rsid w:val="00111C94"/>
    <w:rsid w:val="00121755"/>
    <w:rsid w:val="00141F9C"/>
    <w:rsid w:val="00143AC0"/>
    <w:rsid w:val="001A09E6"/>
    <w:rsid w:val="001B0989"/>
    <w:rsid w:val="001B0C9C"/>
    <w:rsid w:val="001B55D3"/>
    <w:rsid w:val="001B7C85"/>
    <w:rsid w:val="001C0D7B"/>
    <w:rsid w:val="001C3617"/>
    <w:rsid w:val="001D4A50"/>
    <w:rsid w:val="001D5ADA"/>
    <w:rsid w:val="001D74FD"/>
    <w:rsid w:val="001F55B9"/>
    <w:rsid w:val="002103A1"/>
    <w:rsid w:val="00222AC4"/>
    <w:rsid w:val="002270E7"/>
    <w:rsid w:val="00233E8B"/>
    <w:rsid w:val="002501B8"/>
    <w:rsid w:val="00253FB1"/>
    <w:rsid w:val="00262941"/>
    <w:rsid w:val="0026417D"/>
    <w:rsid w:val="002672F3"/>
    <w:rsid w:val="00267740"/>
    <w:rsid w:val="00273901"/>
    <w:rsid w:val="0028433A"/>
    <w:rsid w:val="002A12FA"/>
    <w:rsid w:val="002A6320"/>
    <w:rsid w:val="002A7395"/>
    <w:rsid w:val="002B0F0C"/>
    <w:rsid w:val="002C117C"/>
    <w:rsid w:val="002C1EBB"/>
    <w:rsid w:val="002F05AE"/>
    <w:rsid w:val="002F4275"/>
    <w:rsid w:val="002F5F92"/>
    <w:rsid w:val="003036D2"/>
    <w:rsid w:val="00312958"/>
    <w:rsid w:val="00321691"/>
    <w:rsid w:val="00333A1E"/>
    <w:rsid w:val="003556D3"/>
    <w:rsid w:val="00363D52"/>
    <w:rsid w:val="0036650B"/>
    <w:rsid w:val="003705D2"/>
    <w:rsid w:val="003B0A7C"/>
    <w:rsid w:val="003B346E"/>
    <w:rsid w:val="003B383C"/>
    <w:rsid w:val="003E5CCF"/>
    <w:rsid w:val="003F24BC"/>
    <w:rsid w:val="003F7598"/>
    <w:rsid w:val="003F75E1"/>
    <w:rsid w:val="003F7B17"/>
    <w:rsid w:val="00424778"/>
    <w:rsid w:val="0043283B"/>
    <w:rsid w:val="00440D50"/>
    <w:rsid w:val="004572B0"/>
    <w:rsid w:val="00471E3A"/>
    <w:rsid w:val="00484B27"/>
    <w:rsid w:val="004944CA"/>
    <w:rsid w:val="004A10E3"/>
    <w:rsid w:val="004A489E"/>
    <w:rsid w:val="004B3065"/>
    <w:rsid w:val="004C11CD"/>
    <w:rsid w:val="004D4DB3"/>
    <w:rsid w:val="004D55A7"/>
    <w:rsid w:val="004E0FEA"/>
    <w:rsid w:val="005032C6"/>
    <w:rsid w:val="005200A5"/>
    <w:rsid w:val="00530E05"/>
    <w:rsid w:val="00537F7B"/>
    <w:rsid w:val="0054128E"/>
    <w:rsid w:val="0056285F"/>
    <w:rsid w:val="00562F72"/>
    <w:rsid w:val="00562F9B"/>
    <w:rsid w:val="00585C58"/>
    <w:rsid w:val="0059596B"/>
    <w:rsid w:val="005A7D5B"/>
    <w:rsid w:val="005B1E35"/>
    <w:rsid w:val="005B3A60"/>
    <w:rsid w:val="005E15CE"/>
    <w:rsid w:val="005F2557"/>
    <w:rsid w:val="0062457D"/>
    <w:rsid w:val="00636453"/>
    <w:rsid w:val="00640D75"/>
    <w:rsid w:val="00673496"/>
    <w:rsid w:val="006843B5"/>
    <w:rsid w:val="006A0199"/>
    <w:rsid w:val="006E3014"/>
    <w:rsid w:val="006E3C76"/>
    <w:rsid w:val="006F38CB"/>
    <w:rsid w:val="00702392"/>
    <w:rsid w:val="00721E31"/>
    <w:rsid w:val="007615CB"/>
    <w:rsid w:val="0076773F"/>
    <w:rsid w:val="007915AF"/>
    <w:rsid w:val="007B279B"/>
    <w:rsid w:val="007D0D49"/>
    <w:rsid w:val="007D6DE0"/>
    <w:rsid w:val="007F026A"/>
    <w:rsid w:val="00800C27"/>
    <w:rsid w:val="008132FB"/>
    <w:rsid w:val="00814FD3"/>
    <w:rsid w:val="00826CF4"/>
    <w:rsid w:val="00827217"/>
    <w:rsid w:val="00851151"/>
    <w:rsid w:val="008535A7"/>
    <w:rsid w:val="00895A3A"/>
    <w:rsid w:val="008A6214"/>
    <w:rsid w:val="008A7DF1"/>
    <w:rsid w:val="008D7835"/>
    <w:rsid w:val="00905E4D"/>
    <w:rsid w:val="00914376"/>
    <w:rsid w:val="00922A27"/>
    <w:rsid w:val="00947FD4"/>
    <w:rsid w:val="00997F4F"/>
    <w:rsid w:val="009C0602"/>
    <w:rsid w:val="009F7065"/>
    <w:rsid w:val="00A00D4C"/>
    <w:rsid w:val="00A0769F"/>
    <w:rsid w:val="00A34304"/>
    <w:rsid w:val="00A56758"/>
    <w:rsid w:val="00A57BE1"/>
    <w:rsid w:val="00A61669"/>
    <w:rsid w:val="00A95C21"/>
    <w:rsid w:val="00AA0016"/>
    <w:rsid w:val="00AE2EAA"/>
    <w:rsid w:val="00AF1F5F"/>
    <w:rsid w:val="00B03279"/>
    <w:rsid w:val="00B04113"/>
    <w:rsid w:val="00B066A5"/>
    <w:rsid w:val="00B22F36"/>
    <w:rsid w:val="00B252E4"/>
    <w:rsid w:val="00B31BFD"/>
    <w:rsid w:val="00B33932"/>
    <w:rsid w:val="00B505DC"/>
    <w:rsid w:val="00B52EC9"/>
    <w:rsid w:val="00B56A84"/>
    <w:rsid w:val="00B60D74"/>
    <w:rsid w:val="00B66CCC"/>
    <w:rsid w:val="00B703C4"/>
    <w:rsid w:val="00B95084"/>
    <w:rsid w:val="00BA393F"/>
    <w:rsid w:val="00BA5C49"/>
    <w:rsid w:val="00BA722D"/>
    <w:rsid w:val="00BB2A3B"/>
    <w:rsid w:val="00BC3BE7"/>
    <w:rsid w:val="00BE701C"/>
    <w:rsid w:val="00BF4D02"/>
    <w:rsid w:val="00BF6965"/>
    <w:rsid w:val="00C1178A"/>
    <w:rsid w:val="00C11956"/>
    <w:rsid w:val="00C20869"/>
    <w:rsid w:val="00C2471E"/>
    <w:rsid w:val="00C42631"/>
    <w:rsid w:val="00C536D3"/>
    <w:rsid w:val="00C57586"/>
    <w:rsid w:val="00C73879"/>
    <w:rsid w:val="00C73B0B"/>
    <w:rsid w:val="00C83431"/>
    <w:rsid w:val="00C86AE0"/>
    <w:rsid w:val="00CA0BCF"/>
    <w:rsid w:val="00CC22D3"/>
    <w:rsid w:val="00CC3F9A"/>
    <w:rsid w:val="00CC5B4C"/>
    <w:rsid w:val="00CE29EB"/>
    <w:rsid w:val="00CF04A4"/>
    <w:rsid w:val="00CF7AA8"/>
    <w:rsid w:val="00D0006D"/>
    <w:rsid w:val="00D05229"/>
    <w:rsid w:val="00D06822"/>
    <w:rsid w:val="00D374B1"/>
    <w:rsid w:val="00D42147"/>
    <w:rsid w:val="00D533BF"/>
    <w:rsid w:val="00D5511E"/>
    <w:rsid w:val="00D771BA"/>
    <w:rsid w:val="00D8586D"/>
    <w:rsid w:val="00D860A8"/>
    <w:rsid w:val="00DC2792"/>
    <w:rsid w:val="00DD43F9"/>
    <w:rsid w:val="00DD506E"/>
    <w:rsid w:val="00E2503A"/>
    <w:rsid w:val="00E25627"/>
    <w:rsid w:val="00E27EBD"/>
    <w:rsid w:val="00E55317"/>
    <w:rsid w:val="00E67B51"/>
    <w:rsid w:val="00E72913"/>
    <w:rsid w:val="00EB0676"/>
    <w:rsid w:val="00EB27EB"/>
    <w:rsid w:val="00F026D8"/>
    <w:rsid w:val="00F11867"/>
    <w:rsid w:val="00F168D8"/>
    <w:rsid w:val="00F6097E"/>
    <w:rsid w:val="00F8284B"/>
    <w:rsid w:val="00F906CF"/>
    <w:rsid w:val="00F92EFC"/>
    <w:rsid w:val="00FB3D21"/>
    <w:rsid w:val="00FC5CBC"/>
    <w:rsid w:val="00FC7F3C"/>
    <w:rsid w:val="00FD0C7E"/>
    <w:rsid w:val="00FD1488"/>
    <w:rsid w:val="00FD2CF6"/>
    <w:rsid w:val="00FF3080"/>
    <w:rsid w:val="03859AEB"/>
    <w:rsid w:val="050DD47F"/>
    <w:rsid w:val="05142B19"/>
    <w:rsid w:val="0906E77A"/>
    <w:rsid w:val="09B33940"/>
    <w:rsid w:val="0A3EB0AD"/>
    <w:rsid w:val="0B3242BA"/>
    <w:rsid w:val="0D6C2FE9"/>
    <w:rsid w:val="0DDD4DF5"/>
    <w:rsid w:val="0EA817E1"/>
    <w:rsid w:val="0F05FAF5"/>
    <w:rsid w:val="0F07449A"/>
    <w:rsid w:val="0F7628FE"/>
    <w:rsid w:val="1147E086"/>
    <w:rsid w:val="122D2797"/>
    <w:rsid w:val="1299F49B"/>
    <w:rsid w:val="148372BF"/>
    <w:rsid w:val="153768C7"/>
    <w:rsid w:val="1659F86E"/>
    <w:rsid w:val="1820C44E"/>
    <w:rsid w:val="183393B7"/>
    <w:rsid w:val="18369ECE"/>
    <w:rsid w:val="18511BCF"/>
    <w:rsid w:val="19DC2E6E"/>
    <w:rsid w:val="19F16D39"/>
    <w:rsid w:val="1A22E3CC"/>
    <w:rsid w:val="1A30B42F"/>
    <w:rsid w:val="1B98C973"/>
    <w:rsid w:val="1C9D27DD"/>
    <w:rsid w:val="1CC7CF67"/>
    <w:rsid w:val="1CD6A478"/>
    <w:rsid w:val="1CEEE6A8"/>
    <w:rsid w:val="1E034BD0"/>
    <w:rsid w:val="1E0779B5"/>
    <w:rsid w:val="1E18E75D"/>
    <w:rsid w:val="1E249F97"/>
    <w:rsid w:val="2043CFA0"/>
    <w:rsid w:val="20C3123A"/>
    <w:rsid w:val="20DAD534"/>
    <w:rsid w:val="20FA882F"/>
    <w:rsid w:val="229D7BCD"/>
    <w:rsid w:val="22BC00FF"/>
    <w:rsid w:val="2340ACBD"/>
    <w:rsid w:val="2485CB01"/>
    <w:rsid w:val="259973EC"/>
    <w:rsid w:val="2832558C"/>
    <w:rsid w:val="28B25DA6"/>
    <w:rsid w:val="2B7051E4"/>
    <w:rsid w:val="2C26D5FB"/>
    <w:rsid w:val="2EA822D5"/>
    <w:rsid w:val="2ED11CA7"/>
    <w:rsid w:val="2FF64573"/>
    <w:rsid w:val="3138448F"/>
    <w:rsid w:val="316A4256"/>
    <w:rsid w:val="33CE6BBF"/>
    <w:rsid w:val="3431E1BD"/>
    <w:rsid w:val="34A0B41A"/>
    <w:rsid w:val="34DEED7C"/>
    <w:rsid w:val="35B0B25B"/>
    <w:rsid w:val="35C868E8"/>
    <w:rsid w:val="381CFF4C"/>
    <w:rsid w:val="3CEDFE54"/>
    <w:rsid w:val="3D303A48"/>
    <w:rsid w:val="3D5C5879"/>
    <w:rsid w:val="3E90EE51"/>
    <w:rsid w:val="40A3A07B"/>
    <w:rsid w:val="4275275F"/>
    <w:rsid w:val="4281FC11"/>
    <w:rsid w:val="44D0CA98"/>
    <w:rsid w:val="4523818C"/>
    <w:rsid w:val="453E2AFD"/>
    <w:rsid w:val="464A2450"/>
    <w:rsid w:val="46813A67"/>
    <w:rsid w:val="46C650DB"/>
    <w:rsid w:val="46D7B9B3"/>
    <w:rsid w:val="47B9C178"/>
    <w:rsid w:val="4835EE8B"/>
    <w:rsid w:val="4A1469C4"/>
    <w:rsid w:val="4B3EDD2C"/>
    <w:rsid w:val="4B9A21D5"/>
    <w:rsid w:val="4BEFE1BB"/>
    <w:rsid w:val="4CF7F5A6"/>
    <w:rsid w:val="4D139FC2"/>
    <w:rsid w:val="4EB3BEEF"/>
    <w:rsid w:val="4FAF04FF"/>
    <w:rsid w:val="51B5002A"/>
    <w:rsid w:val="522431A0"/>
    <w:rsid w:val="541ADE1A"/>
    <w:rsid w:val="54C07CA5"/>
    <w:rsid w:val="588D3CD1"/>
    <w:rsid w:val="5B0E7670"/>
    <w:rsid w:val="5D2ECA01"/>
    <w:rsid w:val="5D549AFE"/>
    <w:rsid w:val="5E25FE69"/>
    <w:rsid w:val="5FB6939A"/>
    <w:rsid w:val="63138156"/>
    <w:rsid w:val="65B4D172"/>
    <w:rsid w:val="66FD3043"/>
    <w:rsid w:val="67FD6B01"/>
    <w:rsid w:val="684E7C60"/>
    <w:rsid w:val="6906AF63"/>
    <w:rsid w:val="6BA70034"/>
    <w:rsid w:val="6CAC6750"/>
    <w:rsid w:val="6DC20E66"/>
    <w:rsid w:val="6F46E274"/>
    <w:rsid w:val="6F8BA692"/>
    <w:rsid w:val="70AB0546"/>
    <w:rsid w:val="71E552BF"/>
    <w:rsid w:val="72479FF0"/>
    <w:rsid w:val="7265B9B4"/>
    <w:rsid w:val="73011B06"/>
    <w:rsid w:val="738C1089"/>
    <w:rsid w:val="765DFE95"/>
    <w:rsid w:val="76B2381D"/>
    <w:rsid w:val="76F00481"/>
    <w:rsid w:val="773117B8"/>
    <w:rsid w:val="77647179"/>
    <w:rsid w:val="781292AC"/>
    <w:rsid w:val="78A96543"/>
    <w:rsid w:val="7A19437B"/>
    <w:rsid w:val="7B014B08"/>
    <w:rsid w:val="7C68FAAA"/>
    <w:rsid w:val="7D2370AF"/>
    <w:rsid w:val="7D3153B2"/>
    <w:rsid w:val="7E332A4E"/>
    <w:rsid w:val="7ECA618C"/>
    <w:rsid w:val="7F18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4CAD"/>
  <w14:defaultImageDpi w14:val="32767"/>
  <w15:docId w15:val="{45651652-3252-4D37-B6B9-37A45EBC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15CB"/>
    <w:pPr>
      <w:spacing w:line="276" w:lineRule="auto"/>
      <w:ind w:left="720"/>
      <w:contextualSpacing/>
    </w:pPr>
    <w:rPr>
      <w:rFonts w:ascii="Book Antiqua" w:hAnsi="Book Antiqua"/>
      <w:sz w:val="22"/>
      <w:szCs w:val="22"/>
      <w:lang w:val="en-GB"/>
    </w:rPr>
  </w:style>
  <w:style w:type="paragraph" w:styleId="NoSpacing">
    <w:name w:val="No Spacing"/>
    <w:uiPriority w:val="1"/>
    <w:qFormat/>
    <w:rsid w:val="00DD506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86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AE0"/>
    <w:rPr>
      <w:rFonts w:ascii="Segoe UI" w:eastAsia="Times New Roman" w:hAnsi="Segoe UI" w:cs="Segoe UI"/>
      <w:sz w:val="18"/>
      <w:szCs w:val="18"/>
    </w:rPr>
  </w:style>
  <w:style w:type="paragraph" w:customStyle="1" w:styleId="paragraph">
    <w:name w:val="paragraph"/>
    <w:basedOn w:val="Normal"/>
    <w:rsid w:val="00A61669"/>
    <w:pPr>
      <w:spacing w:before="100" w:beforeAutospacing="1" w:after="100" w:afterAutospacing="1"/>
    </w:pPr>
    <w:rPr>
      <w:lang w:val="en-GB" w:eastAsia="en-GB"/>
    </w:rPr>
  </w:style>
  <w:style w:type="character" w:customStyle="1" w:styleId="normaltextrun">
    <w:name w:val="normaltextrun"/>
    <w:basedOn w:val="DefaultParagraphFont"/>
    <w:rsid w:val="00A61669"/>
  </w:style>
  <w:style w:type="character" w:customStyle="1" w:styleId="eop">
    <w:name w:val="eop"/>
    <w:basedOn w:val="DefaultParagraphFont"/>
    <w:rsid w:val="00A61669"/>
  </w:style>
  <w:style w:type="paragraph" w:styleId="NormalWeb">
    <w:name w:val="Normal (Web)"/>
    <w:basedOn w:val="Normal"/>
    <w:uiPriority w:val="99"/>
    <w:unhideWhenUsed/>
    <w:rsid w:val="00530E05"/>
    <w:pPr>
      <w:spacing w:before="100" w:beforeAutospacing="1" w:after="100" w:afterAutospacing="1"/>
    </w:pPr>
    <w:rPr>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353113">
      <w:bodyDiv w:val="1"/>
      <w:marLeft w:val="0"/>
      <w:marRight w:val="0"/>
      <w:marTop w:val="0"/>
      <w:marBottom w:val="0"/>
      <w:divBdr>
        <w:top w:val="none" w:sz="0" w:space="0" w:color="auto"/>
        <w:left w:val="none" w:sz="0" w:space="0" w:color="auto"/>
        <w:bottom w:val="none" w:sz="0" w:space="0" w:color="auto"/>
        <w:right w:val="none" w:sz="0" w:space="0" w:color="auto"/>
      </w:divBdr>
    </w:div>
    <w:div w:id="1189687041">
      <w:bodyDiv w:val="1"/>
      <w:marLeft w:val="0"/>
      <w:marRight w:val="0"/>
      <w:marTop w:val="0"/>
      <w:marBottom w:val="0"/>
      <w:divBdr>
        <w:top w:val="none" w:sz="0" w:space="0" w:color="auto"/>
        <w:left w:val="none" w:sz="0" w:space="0" w:color="auto"/>
        <w:bottom w:val="none" w:sz="0" w:space="0" w:color="auto"/>
        <w:right w:val="none" w:sz="0" w:space="0" w:color="auto"/>
      </w:divBdr>
      <w:divsChild>
        <w:div w:id="67461098">
          <w:marLeft w:val="0"/>
          <w:marRight w:val="0"/>
          <w:marTop w:val="0"/>
          <w:marBottom w:val="0"/>
          <w:divBdr>
            <w:top w:val="none" w:sz="0" w:space="0" w:color="auto"/>
            <w:left w:val="none" w:sz="0" w:space="0" w:color="auto"/>
            <w:bottom w:val="none" w:sz="0" w:space="0" w:color="auto"/>
            <w:right w:val="none" w:sz="0" w:space="0" w:color="auto"/>
          </w:divBdr>
        </w:div>
        <w:div w:id="73406641">
          <w:marLeft w:val="0"/>
          <w:marRight w:val="0"/>
          <w:marTop w:val="0"/>
          <w:marBottom w:val="0"/>
          <w:divBdr>
            <w:top w:val="none" w:sz="0" w:space="0" w:color="auto"/>
            <w:left w:val="none" w:sz="0" w:space="0" w:color="auto"/>
            <w:bottom w:val="none" w:sz="0" w:space="0" w:color="auto"/>
            <w:right w:val="none" w:sz="0" w:space="0" w:color="auto"/>
          </w:divBdr>
        </w:div>
        <w:div w:id="105930031">
          <w:marLeft w:val="0"/>
          <w:marRight w:val="0"/>
          <w:marTop w:val="0"/>
          <w:marBottom w:val="0"/>
          <w:divBdr>
            <w:top w:val="none" w:sz="0" w:space="0" w:color="auto"/>
            <w:left w:val="none" w:sz="0" w:space="0" w:color="auto"/>
            <w:bottom w:val="none" w:sz="0" w:space="0" w:color="auto"/>
            <w:right w:val="none" w:sz="0" w:space="0" w:color="auto"/>
          </w:divBdr>
        </w:div>
        <w:div w:id="195122870">
          <w:marLeft w:val="0"/>
          <w:marRight w:val="0"/>
          <w:marTop w:val="0"/>
          <w:marBottom w:val="0"/>
          <w:divBdr>
            <w:top w:val="none" w:sz="0" w:space="0" w:color="auto"/>
            <w:left w:val="none" w:sz="0" w:space="0" w:color="auto"/>
            <w:bottom w:val="none" w:sz="0" w:space="0" w:color="auto"/>
            <w:right w:val="none" w:sz="0" w:space="0" w:color="auto"/>
          </w:divBdr>
        </w:div>
        <w:div w:id="277492104">
          <w:marLeft w:val="0"/>
          <w:marRight w:val="0"/>
          <w:marTop w:val="0"/>
          <w:marBottom w:val="0"/>
          <w:divBdr>
            <w:top w:val="none" w:sz="0" w:space="0" w:color="auto"/>
            <w:left w:val="none" w:sz="0" w:space="0" w:color="auto"/>
            <w:bottom w:val="none" w:sz="0" w:space="0" w:color="auto"/>
            <w:right w:val="none" w:sz="0" w:space="0" w:color="auto"/>
          </w:divBdr>
        </w:div>
        <w:div w:id="278879812">
          <w:marLeft w:val="0"/>
          <w:marRight w:val="0"/>
          <w:marTop w:val="0"/>
          <w:marBottom w:val="0"/>
          <w:divBdr>
            <w:top w:val="none" w:sz="0" w:space="0" w:color="auto"/>
            <w:left w:val="none" w:sz="0" w:space="0" w:color="auto"/>
            <w:bottom w:val="none" w:sz="0" w:space="0" w:color="auto"/>
            <w:right w:val="none" w:sz="0" w:space="0" w:color="auto"/>
          </w:divBdr>
        </w:div>
        <w:div w:id="436367609">
          <w:marLeft w:val="0"/>
          <w:marRight w:val="0"/>
          <w:marTop w:val="0"/>
          <w:marBottom w:val="0"/>
          <w:divBdr>
            <w:top w:val="none" w:sz="0" w:space="0" w:color="auto"/>
            <w:left w:val="none" w:sz="0" w:space="0" w:color="auto"/>
            <w:bottom w:val="none" w:sz="0" w:space="0" w:color="auto"/>
            <w:right w:val="none" w:sz="0" w:space="0" w:color="auto"/>
          </w:divBdr>
        </w:div>
        <w:div w:id="508370717">
          <w:marLeft w:val="0"/>
          <w:marRight w:val="0"/>
          <w:marTop w:val="0"/>
          <w:marBottom w:val="0"/>
          <w:divBdr>
            <w:top w:val="none" w:sz="0" w:space="0" w:color="auto"/>
            <w:left w:val="none" w:sz="0" w:space="0" w:color="auto"/>
            <w:bottom w:val="none" w:sz="0" w:space="0" w:color="auto"/>
            <w:right w:val="none" w:sz="0" w:space="0" w:color="auto"/>
          </w:divBdr>
        </w:div>
        <w:div w:id="510414305">
          <w:marLeft w:val="0"/>
          <w:marRight w:val="0"/>
          <w:marTop w:val="0"/>
          <w:marBottom w:val="0"/>
          <w:divBdr>
            <w:top w:val="none" w:sz="0" w:space="0" w:color="auto"/>
            <w:left w:val="none" w:sz="0" w:space="0" w:color="auto"/>
            <w:bottom w:val="none" w:sz="0" w:space="0" w:color="auto"/>
            <w:right w:val="none" w:sz="0" w:space="0" w:color="auto"/>
          </w:divBdr>
        </w:div>
        <w:div w:id="1018652329">
          <w:marLeft w:val="0"/>
          <w:marRight w:val="0"/>
          <w:marTop w:val="0"/>
          <w:marBottom w:val="0"/>
          <w:divBdr>
            <w:top w:val="none" w:sz="0" w:space="0" w:color="auto"/>
            <w:left w:val="none" w:sz="0" w:space="0" w:color="auto"/>
            <w:bottom w:val="none" w:sz="0" w:space="0" w:color="auto"/>
            <w:right w:val="none" w:sz="0" w:space="0" w:color="auto"/>
          </w:divBdr>
        </w:div>
        <w:div w:id="1391686419">
          <w:marLeft w:val="0"/>
          <w:marRight w:val="0"/>
          <w:marTop w:val="0"/>
          <w:marBottom w:val="0"/>
          <w:divBdr>
            <w:top w:val="none" w:sz="0" w:space="0" w:color="auto"/>
            <w:left w:val="none" w:sz="0" w:space="0" w:color="auto"/>
            <w:bottom w:val="none" w:sz="0" w:space="0" w:color="auto"/>
            <w:right w:val="none" w:sz="0" w:space="0" w:color="auto"/>
          </w:divBdr>
        </w:div>
        <w:div w:id="1527017984">
          <w:marLeft w:val="0"/>
          <w:marRight w:val="0"/>
          <w:marTop w:val="0"/>
          <w:marBottom w:val="0"/>
          <w:divBdr>
            <w:top w:val="none" w:sz="0" w:space="0" w:color="auto"/>
            <w:left w:val="none" w:sz="0" w:space="0" w:color="auto"/>
            <w:bottom w:val="none" w:sz="0" w:space="0" w:color="auto"/>
            <w:right w:val="none" w:sz="0" w:space="0" w:color="auto"/>
          </w:divBdr>
        </w:div>
        <w:div w:id="1634366482">
          <w:marLeft w:val="0"/>
          <w:marRight w:val="0"/>
          <w:marTop w:val="0"/>
          <w:marBottom w:val="0"/>
          <w:divBdr>
            <w:top w:val="none" w:sz="0" w:space="0" w:color="auto"/>
            <w:left w:val="none" w:sz="0" w:space="0" w:color="auto"/>
            <w:bottom w:val="none" w:sz="0" w:space="0" w:color="auto"/>
            <w:right w:val="none" w:sz="0" w:space="0" w:color="auto"/>
          </w:divBdr>
        </w:div>
      </w:divsChild>
    </w:div>
    <w:div w:id="1549294357">
      <w:bodyDiv w:val="1"/>
      <w:marLeft w:val="0"/>
      <w:marRight w:val="0"/>
      <w:marTop w:val="0"/>
      <w:marBottom w:val="0"/>
      <w:divBdr>
        <w:top w:val="none" w:sz="0" w:space="0" w:color="auto"/>
        <w:left w:val="none" w:sz="0" w:space="0" w:color="auto"/>
        <w:bottom w:val="none" w:sz="0" w:space="0" w:color="auto"/>
        <w:right w:val="none" w:sz="0" w:space="0" w:color="auto"/>
      </w:divBdr>
      <w:divsChild>
        <w:div w:id="625156868">
          <w:marLeft w:val="0"/>
          <w:marRight w:val="0"/>
          <w:marTop w:val="0"/>
          <w:marBottom w:val="0"/>
          <w:divBdr>
            <w:top w:val="none" w:sz="0" w:space="0" w:color="auto"/>
            <w:left w:val="none" w:sz="0" w:space="0" w:color="auto"/>
            <w:bottom w:val="none" w:sz="0" w:space="0" w:color="auto"/>
            <w:right w:val="none" w:sz="0" w:space="0" w:color="auto"/>
          </w:divBdr>
        </w:div>
        <w:div w:id="684986305">
          <w:marLeft w:val="0"/>
          <w:marRight w:val="0"/>
          <w:marTop w:val="0"/>
          <w:marBottom w:val="0"/>
          <w:divBdr>
            <w:top w:val="none" w:sz="0" w:space="0" w:color="auto"/>
            <w:left w:val="none" w:sz="0" w:space="0" w:color="auto"/>
            <w:bottom w:val="none" w:sz="0" w:space="0" w:color="auto"/>
            <w:right w:val="none" w:sz="0" w:space="0" w:color="auto"/>
          </w:divBdr>
        </w:div>
        <w:div w:id="862473038">
          <w:marLeft w:val="0"/>
          <w:marRight w:val="0"/>
          <w:marTop w:val="0"/>
          <w:marBottom w:val="0"/>
          <w:divBdr>
            <w:top w:val="none" w:sz="0" w:space="0" w:color="auto"/>
            <w:left w:val="none" w:sz="0" w:space="0" w:color="auto"/>
            <w:bottom w:val="none" w:sz="0" w:space="0" w:color="auto"/>
            <w:right w:val="none" w:sz="0" w:space="0" w:color="auto"/>
          </w:divBdr>
        </w:div>
        <w:div w:id="1109619014">
          <w:marLeft w:val="0"/>
          <w:marRight w:val="0"/>
          <w:marTop w:val="0"/>
          <w:marBottom w:val="0"/>
          <w:divBdr>
            <w:top w:val="none" w:sz="0" w:space="0" w:color="auto"/>
            <w:left w:val="none" w:sz="0" w:space="0" w:color="auto"/>
            <w:bottom w:val="none" w:sz="0" w:space="0" w:color="auto"/>
            <w:right w:val="none" w:sz="0" w:space="0" w:color="auto"/>
          </w:divBdr>
        </w:div>
        <w:div w:id="1388726013">
          <w:marLeft w:val="0"/>
          <w:marRight w:val="0"/>
          <w:marTop w:val="0"/>
          <w:marBottom w:val="0"/>
          <w:divBdr>
            <w:top w:val="none" w:sz="0" w:space="0" w:color="auto"/>
            <w:left w:val="none" w:sz="0" w:space="0" w:color="auto"/>
            <w:bottom w:val="none" w:sz="0" w:space="0" w:color="auto"/>
            <w:right w:val="none" w:sz="0" w:space="0" w:color="auto"/>
          </w:divBdr>
        </w:div>
        <w:div w:id="1589070922">
          <w:marLeft w:val="0"/>
          <w:marRight w:val="0"/>
          <w:marTop w:val="0"/>
          <w:marBottom w:val="0"/>
          <w:divBdr>
            <w:top w:val="none" w:sz="0" w:space="0" w:color="auto"/>
            <w:left w:val="none" w:sz="0" w:space="0" w:color="auto"/>
            <w:bottom w:val="none" w:sz="0" w:space="0" w:color="auto"/>
            <w:right w:val="none" w:sz="0" w:space="0" w:color="auto"/>
          </w:divBdr>
        </w:div>
        <w:div w:id="1611085337">
          <w:marLeft w:val="0"/>
          <w:marRight w:val="0"/>
          <w:marTop w:val="0"/>
          <w:marBottom w:val="0"/>
          <w:divBdr>
            <w:top w:val="none" w:sz="0" w:space="0" w:color="auto"/>
            <w:left w:val="none" w:sz="0" w:space="0" w:color="auto"/>
            <w:bottom w:val="none" w:sz="0" w:space="0" w:color="auto"/>
            <w:right w:val="none" w:sz="0" w:space="0" w:color="auto"/>
          </w:divBdr>
        </w:div>
        <w:div w:id="1690909648">
          <w:marLeft w:val="0"/>
          <w:marRight w:val="0"/>
          <w:marTop w:val="0"/>
          <w:marBottom w:val="0"/>
          <w:divBdr>
            <w:top w:val="none" w:sz="0" w:space="0" w:color="auto"/>
            <w:left w:val="none" w:sz="0" w:space="0" w:color="auto"/>
            <w:bottom w:val="none" w:sz="0" w:space="0" w:color="auto"/>
            <w:right w:val="none" w:sz="0" w:space="0" w:color="auto"/>
          </w:divBdr>
        </w:div>
        <w:div w:id="1770812970">
          <w:marLeft w:val="0"/>
          <w:marRight w:val="0"/>
          <w:marTop w:val="0"/>
          <w:marBottom w:val="0"/>
          <w:divBdr>
            <w:top w:val="none" w:sz="0" w:space="0" w:color="auto"/>
            <w:left w:val="none" w:sz="0" w:space="0" w:color="auto"/>
            <w:bottom w:val="none" w:sz="0" w:space="0" w:color="auto"/>
            <w:right w:val="none" w:sz="0" w:space="0" w:color="auto"/>
          </w:divBdr>
        </w:div>
        <w:div w:id="1799838493">
          <w:marLeft w:val="0"/>
          <w:marRight w:val="0"/>
          <w:marTop w:val="0"/>
          <w:marBottom w:val="0"/>
          <w:divBdr>
            <w:top w:val="none" w:sz="0" w:space="0" w:color="auto"/>
            <w:left w:val="none" w:sz="0" w:space="0" w:color="auto"/>
            <w:bottom w:val="none" w:sz="0" w:space="0" w:color="auto"/>
            <w:right w:val="none" w:sz="0" w:space="0" w:color="auto"/>
          </w:divBdr>
        </w:div>
        <w:div w:id="1933855188">
          <w:marLeft w:val="0"/>
          <w:marRight w:val="0"/>
          <w:marTop w:val="0"/>
          <w:marBottom w:val="0"/>
          <w:divBdr>
            <w:top w:val="none" w:sz="0" w:space="0" w:color="auto"/>
            <w:left w:val="none" w:sz="0" w:space="0" w:color="auto"/>
            <w:bottom w:val="none" w:sz="0" w:space="0" w:color="auto"/>
            <w:right w:val="none" w:sz="0" w:space="0" w:color="auto"/>
          </w:divBdr>
        </w:div>
        <w:div w:id="2038969827">
          <w:marLeft w:val="0"/>
          <w:marRight w:val="0"/>
          <w:marTop w:val="0"/>
          <w:marBottom w:val="0"/>
          <w:divBdr>
            <w:top w:val="none" w:sz="0" w:space="0" w:color="auto"/>
            <w:left w:val="none" w:sz="0" w:space="0" w:color="auto"/>
            <w:bottom w:val="none" w:sz="0" w:space="0" w:color="auto"/>
            <w:right w:val="none" w:sz="0" w:space="0" w:color="auto"/>
          </w:divBdr>
        </w:div>
        <w:div w:id="2084836017">
          <w:marLeft w:val="0"/>
          <w:marRight w:val="0"/>
          <w:marTop w:val="0"/>
          <w:marBottom w:val="0"/>
          <w:divBdr>
            <w:top w:val="none" w:sz="0" w:space="0" w:color="auto"/>
            <w:left w:val="none" w:sz="0" w:space="0" w:color="auto"/>
            <w:bottom w:val="none" w:sz="0" w:space="0" w:color="auto"/>
            <w:right w:val="none" w:sz="0" w:space="0" w:color="auto"/>
          </w:divBdr>
        </w:div>
      </w:divsChild>
    </w:div>
    <w:div w:id="1944678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0D27B3549DE488C7365091E136273" ma:contentTypeVersion="16" ma:contentTypeDescription="Create a new document." ma:contentTypeScope="" ma:versionID="def1d403c6e959d7c8d83780e05edffc">
  <xsd:schema xmlns:xsd="http://www.w3.org/2001/XMLSchema" xmlns:xs="http://www.w3.org/2001/XMLSchema" xmlns:p="http://schemas.microsoft.com/office/2006/metadata/properties" xmlns:ns2="b4227089-83df-429f-8487-90e86e120f56" xmlns:ns3="5bb49ca4-0018-4c49-ad94-9db4f1ba8918" targetNamespace="http://schemas.microsoft.com/office/2006/metadata/properties" ma:root="true" ma:fieldsID="43dfc5574f1f6d12b346ab93b9fc4ff8" ns2:_="" ns3:_="">
    <xsd:import namespace="b4227089-83df-429f-8487-90e86e120f56"/>
    <xsd:import namespace="5bb49ca4-0018-4c49-ad94-9db4f1ba89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27089-83df-429f-8487-90e86e120f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0debca-eb03-40a0-aa6b-0cb6df746e6c}" ma:internalName="TaxCatchAll" ma:showField="CatchAllData" ma:web="b4227089-83df-429f-8487-90e86e120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b49ca4-0018-4c49-ad94-9db4f1ba89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543d0c-6824-4f9a-9571-9c67dee1e52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227089-83df-429f-8487-90e86e120f56" xsi:nil="true"/>
    <lcf76f155ced4ddcb4097134ff3c332f xmlns="5bb49ca4-0018-4c49-ad94-9db4f1ba89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2EA8-13CA-4A3D-8C65-8CA4802CC425}">
  <ds:schemaRefs>
    <ds:schemaRef ds:uri="http://schemas.microsoft.com/sharepoint/v3/contenttype/forms"/>
  </ds:schemaRefs>
</ds:datastoreItem>
</file>

<file path=customXml/itemProps2.xml><?xml version="1.0" encoding="utf-8"?>
<ds:datastoreItem xmlns:ds="http://schemas.openxmlformats.org/officeDocument/2006/customXml" ds:itemID="{D2E46C93-9E4C-447C-A471-7F8040724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27089-83df-429f-8487-90e86e120f56"/>
    <ds:schemaRef ds:uri="5bb49ca4-0018-4c49-ad94-9db4f1ba8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90F8C-0A00-4794-9155-2B260FB6738D}">
  <ds:schemaRefs>
    <ds:schemaRef ds:uri="5bb49ca4-0018-4c49-ad94-9db4f1ba8918"/>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4227089-83df-429f-8487-90e86e120f56"/>
    <ds:schemaRef ds:uri="http://purl.org/dc/dcmitype/"/>
  </ds:schemaRefs>
</ds:datastoreItem>
</file>

<file path=customXml/itemProps4.xml><?xml version="1.0" encoding="utf-8"?>
<ds:datastoreItem xmlns:ds="http://schemas.openxmlformats.org/officeDocument/2006/customXml" ds:itemID="{7C2D5F76-7227-4BE2-97DD-9916BABF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Torbay and South Devon NHS Foundation Trust</Company>
  <LinksUpToDate>false</LinksUpToDate>
  <CharactersWithSpaces>1612</CharactersWithSpaces>
  <SharedDoc>false</SharedDoc>
  <HLinks>
    <vt:vector size="12" baseType="variant">
      <vt:variant>
        <vt:i4>6946830</vt:i4>
      </vt:variant>
      <vt:variant>
        <vt:i4>3</vt:i4>
      </vt:variant>
      <vt:variant>
        <vt:i4>0</vt:i4>
      </vt:variant>
      <vt:variant>
        <vt:i4>5</vt:i4>
      </vt:variant>
      <vt:variant>
        <vt:lpwstr>mailto:recruitment@sparksomerset.org.uk</vt:lpwstr>
      </vt:variant>
      <vt:variant>
        <vt:lpwstr/>
      </vt:variant>
      <vt:variant>
        <vt:i4>4194424</vt:i4>
      </vt:variant>
      <vt:variant>
        <vt:i4>0</vt:i4>
      </vt:variant>
      <vt:variant>
        <vt:i4>0</vt:i4>
      </vt:variant>
      <vt:variant>
        <vt:i4>5</vt:i4>
      </vt:variant>
      <vt:variant>
        <vt:lpwstr>https://sparksomerset.sharepoint.com/:b:/g/EYFHwqsM2kVJvzoiK_00P_gBgCOl-YUBtmn8yLoR_6EhrA?e=RFzbVN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Nolan</dc:creator>
  <cp:keywords/>
  <cp:lastModifiedBy>Kerry Wills</cp:lastModifiedBy>
  <cp:revision>2</cp:revision>
  <cp:lastPrinted>2023-04-21T10:59:00Z</cp:lastPrinted>
  <dcterms:created xsi:type="dcterms:W3CDTF">2023-12-21T09:06:00Z</dcterms:created>
  <dcterms:modified xsi:type="dcterms:W3CDTF">2023-12-21T09:06:00Z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0x010100CF10D27B3549DE488C7365091E136273</vt:lpwstr>
  </property>
  <property fmtid="{D5CDD505-2E9C-101B-9397-08002B2CF9AE}" pid="3" name="MediaServiceImageTags">
    <vt:lpwstr/>
  </property>
</Properties>
</file>